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0870" w:rsidRPr="000C76D7" w:rsidRDefault="00210870" w:rsidP="00210870">
      <w:pPr>
        <w:spacing w:before="100" w:beforeAutospacing="1"/>
        <w:jc w:val="center"/>
        <w:rPr>
          <w:rFonts w:ascii="Arial" w:eastAsia="Times New Roman" w:hAnsi="Arial" w:cs="Arial"/>
          <w:color w:val="222222"/>
          <w:sz w:val="28"/>
          <w:szCs w:val="28"/>
          <w:u w:val="single"/>
          <w:lang w:eastAsia="fr-FR"/>
        </w:rPr>
      </w:pPr>
      <w:r w:rsidRPr="000C76D7">
        <w:rPr>
          <w:rFonts w:ascii="Arial" w:eastAsia="Times New Roman" w:hAnsi="Arial" w:cs="Arial"/>
          <w:color w:val="222222"/>
          <w:sz w:val="28"/>
          <w:szCs w:val="28"/>
          <w:u w:val="single"/>
          <w:lang w:eastAsia="fr-FR"/>
        </w:rPr>
        <w:t>Mardi 24 mars</w:t>
      </w:r>
    </w:p>
    <w:p w:rsidR="00210870" w:rsidRDefault="00210870" w:rsidP="00210870">
      <w:pPr>
        <w:spacing w:before="100" w:beforeAutospacing="1"/>
        <w:rPr>
          <w:rFonts w:ascii="Arial" w:eastAsia="Times New Roman" w:hAnsi="Arial" w:cs="Arial"/>
          <w:color w:val="222222"/>
          <w:lang w:eastAsia="fr-FR"/>
        </w:rPr>
      </w:pPr>
    </w:p>
    <w:p w:rsidR="00210870" w:rsidRPr="00847812" w:rsidRDefault="00210870" w:rsidP="00210870">
      <w:pPr>
        <w:spacing w:before="100" w:beforeAutospacing="1" w:line="240" w:lineRule="auto"/>
        <w:rPr>
          <w:rFonts w:ascii="Arial" w:eastAsia="Times New Roman" w:hAnsi="Arial" w:cs="Arial"/>
          <w:color w:val="222222"/>
          <w:u w:val="single"/>
          <w:lang w:eastAsia="fr-FR"/>
        </w:rPr>
      </w:pPr>
      <w:r w:rsidRPr="00847812">
        <w:rPr>
          <w:rFonts w:ascii="Arial" w:eastAsia="Times New Roman" w:hAnsi="Arial" w:cs="Arial"/>
          <w:color w:val="222222"/>
          <w:u w:val="single"/>
          <w:lang w:eastAsia="fr-FR"/>
        </w:rPr>
        <w:t>CM1</w:t>
      </w:r>
    </w:p>
    <w:p w:rsidR="00EA1997" w:rsidRDefault="00EA1997" w:rsidP="00210870">
      <w:pPr>
        <w:spacing w:before="100" w:beforeAutospacing="1"/>
        <w:rPr>
          <w:rFonts w:ascii="Arial" w:eastAsia="Times New Roman" w:hAnsi="Arial" w:cs="Arial"/>
          <w:i/>
          <w:iCs/>
          <w:color w:val="222222"/>
          <w:lang w:eastAsia="fr-FR"/>
        </w:rPr>
      </w:pPr>
      <w:r w:rsidRPr="00EA1997">
        <w:rPr>
          <w:rFonts w:ascii="Arial" w:eastAsia="Times New Roman" w:hAnsi="Arial" w:cs="Arial"/>
          <w:i/>
          <w:iCs/>
          <w:color w:val="222222"/>
          <w:u w:val="single"/>
          <w:lang w:eastAsia="fr-FR"/>
        </w:rPr>
        <w:t>Exercice 1</w:t>
      </w:r>
      <w:r>
        <w:rPr>
          <w:rFonts w:ascii="Arial" w:eastAsia="Times New Roman" w:hAnsi="Arial" w:cs="Arial"/>
          <w:i/>
          <w:iCs/>
          <w:color w:val="222222"/>
          <w:lang w:eastAsia="fr-FR"/>
        </w:rPr>
        <w:t xml:space="preserve"> : </w:t>
      </w:r>
      <w:r w:rsidR="00BA6EC4" w:rsidRPr="00BA6EC4">
        <w:rPr>
          <w:rFonts w:ascii="Arial" w:eastAsia="Times New Roman" w:hAnsi="Arial" w:cs="Arial"/>
          <w:i/>
          <w:iCs/>
          <w:color w:val="222222"/>
          <w:lang w:eastAsia="fr-FR"/>
        </w:rPr>
        <w:t xml:space="preserve">Réécris chaque groupe nominal avec un, une ou des ; </w:t>
      </w:r>
      <w:r>
        <w:rPr>
          <w:rFonts w:ascii="Arial" w:eastAsia="Times New Roman" w:hAnsi="Arial" w:cs="Arial"/>
          <w:i/>
          <w:iCs/>
          <w:color w:val="222222"/>
          <w:lang w:eastAsia="fr-FR"/>
        </w:rPr>
        <w:t>surligne</w:t>
      </w:r>
      <w:r w:rsidR="00BA6EC4" w:rsidRPr="00BA6EC4">
        <w:rPr>
          <w:rFonts w:ascii="Arial" w:eastAsia="Times New Roman" w:hAnsi="Arial" w:cs="Arial"/>
          <w:i/>
          <w:iCs/>
          <w:color w:val="222222"/>
          <w:lang w:eastAsia="fr-FR"/>
        </w:rPr>
        <w:t xml:space="preserve"> les lettres qui te renseignent. </w:t>
      </w:r>
    </w:p>
    <w:p w:rsidR="00EA1997" w:rsidRDefault="00BA6EC4" w:rsidP="00210870">
      <w:pPr>
        <w:spacing w:before="100" w:beforeAutospacing="1"/>
        <w:rPr>
          <w:rFonts w:ascii="Arial" w:eastAsia="Times New Roman" w:hAnsi="Arial" w:cs="Arial"/>
          <w:i/>
          <w:iCs/>
          <w:color w:val="222222"/>
          <w:lang w:eastAsia="fr-FR"/>
        </w:rPr>
      </w:pPr>
      <w:r w:rsidRPr="00BA6EC4">
        <w:rPr>
          <w:rFonts w:ascii="Arial" w:eastAsia="Times New Roman" w:hAnsi="Arial" w:cs="Arial"/>
          <w:i/>
          <w:iCs/>
          <w:color w:val="222222"/>
          <w:lang w:eastAsia="fr-FR"/>
        </w:rPr>
        <w:t xml:space="preserve">.......... grand palais </w:t>
      </w:r>
      <w:r w:rsidR="00EA1997">
        <w:rPr>
          <w:rFonts w:ascii="Arial" w:eastAsia="Times New Roman" w:hAnsi="Arial" w:cs="Arial"/>
          <w:i/>
          <w:iCs/>
          <w:color w:val="222222"/>
          <w:lang w:eastAsia="fr-FR"/>
        </w:rPr>
        <w:tab/>
      </w:r>
      <w:r w:rsidR="00EA1997">
        <w:rPr>
          <w:rFonts w:ascii="Arial" w:eastAsia="Times New Roman" w:hAnsi="Arial" w:cs="Arial"/>
          <w:i/>
          <w:iCs/>
          <w:color w:val="222222"/>
          <w:lang w:eastAsia="fr-FR"/>
        </w:rPr>
        <w:tab/>
      </w:r>
      <w:r w:rsidRPr="00BA6EC4">
        <w:rPr>
          <w:rFonts w:ascii="Arial" w:eastAsia="Times New Roman" w:hAnsi="Arial" w:cs="Arial"/>
          <w:i/>
          <w:iCs/>
          <w:color w:val="222222"/>
          <w:lang w:eastAsia="fr-FR"/>
        </w:rPr>
        <w:t xml:space="preserve"> </w:t>
      </w:r>
      <w:r w:rsidR="00EA1997" w:rsidRPr="00BA6EC4">
        <w:rPr>
          <w:rFonts w:ascii="Arial" w:eastAsia="Times New Roman" w:hAnsi="Arial" w:cs="Arial"/>
          <w:i/>
          <w:iCs/>
          <w:color w:val="222222"/>
          <w:lang w:eastAsia="fr-FR"/>
        </w:rPr>
        <w:t xml:space="preserve">.......... radis noir </w:t>
      </w:r>
      <w:r w:rsidR="00EA1997">
        <w:rPr>
          <w:rFonts w:ascii="Arial" w:eastAsia="Times New Roman" w:hAnsi="Arial" w:cs="Arial"/>
          <w:i/>
          <w:iCs/>
          <w:color w:val="222222"/>
          <w:lang w:eastAsia="fr-FR"/>
        </w:rPr>
        <w:tab/>
      </w:r>
      <w:r w:rsidR="00EA1997">
        <w:rPr>
          <w:rFonts w:ascii="Arial" w:eastAsia="Times New Roman" w:hAnsi="Arial" w:cs="Arial"/>
          <w:i/>
          <w:iCs/>
          <w:color w:val="222222"/>
          <w:lang w:eastAsia="fr-FR"/>
        </w:rPr>
        <w:tab/>
      </w:r>
      <w:r w:rsidR="00EA1997" w:rsidRPr="00BA6EC4">
        <w:rPr>
          <w:rFonts w:ascii="Arial" w:eastAsia="Times New Roman" w:hAnsi="Arial" w:cs="Arial"/>
          <w:i/>
          <w:iCs/>
          <w:color w:val="222222"/>
          <w:lang w:eastAsia="fr-FR"/>
        </w:rPr>
        <w:t xml:space="preserve">....... long bras   </w:t>
      </w:r>
    </w:p>
    <w:p w:rsidR="00BA6EC4" w:rsidRDefault="00BA6EC4" w:rsidP="00210870">
      <w:pPr>
        <w:spacing w:before="100" w:beforeAutospacing="1"/>
        <w:rPr>
          <w:rFonts w:ascii="Arial" w:eastAsia="Times New Roman" w:hAnsi="Arial" w:cs="Arial"/>
          <w:i/>
          <w:iCs/>
          <w:color w:val="222222"/>
          <w:lang w:eastAsia="fr-FR"/>
        </w:rPr>
      </w:pPr>
      <w:r w:rsidRPr="00BA6EC4">
        <w:rPr>
          <w:rFonts w:ascii="Arial" w:eastAsia="Times New Roman" w:hAnsi="Arial" w:cs="Arial"/>
          <w:i/>
          <w:iCs/>
          <w:color w:val="222222"/>
          <w:lang w:eastAsia="fr-FR"/>
        </w:rPr>
        <w:t xml:space="preserve">....... voix graves  </w:t>
      </w:r>
      <w:r w:rsidR="00EA1997">
        <w:rPr>
          <w:rFonts w:ascii="Arial" w:eastAsia="Times New Roman" w:hAnsi="Arial" w:cs="Arial"/>
          <w:i/>
          <w:iCs/>
          <w:color w:val="222222"/>
          <w:lang w:eastAsia="fr-FR"/>
        </w:rPr>
        <w:tab/>
      </w:r>
      <w:r w:rsidR="00EA1997">
        <w:rPr>
          <w:rFonts w:ascii="Arial" w:eastAsia="Times New Roman" w:hAnsi="Arial" w:cs="Arial"/>
          <w:i/>
          <w:iCs/>
          <w:color w:val="222222"/>
          <w:lang w:eastAsia="fr-FR"/>
        </w:rPr>
        <w:tab/>
      </w:r>
      <w:r w:rsidRPr="00BA6EC4">
        <w:rPr>
          <w:rFonts w:ascii="Arial" w:eastAsia="Times New Roman" w:hAnsi="Arial" w:cs="Arial"/>
          <w:i/>
          <w:iCs/>
          <w:color w:val="222222"/>
          <w:lang w:eastAsia="fr-FR"/>
        </w:rPr>
        <w:t xml:space="preserve">.......... gaz rares </w:t>
      </w:r>
      <w:r w:rsidR="00EA1997">
        <w:rPr>
          <w:rFonts w:ascii="Arial" w:eastAsia="Times New Roman" w:hAnsi="Arial" w:cs="Arial"/>
          <w:i/>
          <w:iCs/>
          <w:color w:val="222222"/>
          <w:lang w:eastAsia="fr-FR"/>
        </w:rPr>
        <w:tab/>
      </w:r>
      <w:r w:rsidR="00EA1997">
        <w:rPr>
          <w:rFonts w:ascii="Arial" w:eastAsia="Times New Roman" w:hAnsi="Arial" w:cs="Arial"/>
          <w:i/>
          <w:iCs/>
          <w:color w:val="222222"/>
          <w:lang w:eastAsia="fr-FR"/>
        </w:rPr>
        <w:tab/>
      </w:r>
      <w:r w:rsidRPr="00BA6EC4">
        <w:rPr>
          <w:rFonts w:ascii="Arial" w:eastAsia="Times New Roman" w:hAnsi="Arial" w:cs="Arial"/>
          <w:i/>
          <w:iCs/>
          <w:color w:val="222222"/>
          <w:lang w:eastAsia="fr-FR"/>
        </w:rPr>
        <w:t xml:space="preserve">....... souris grise </w:t>
      </w:r>
    </w:p>
    <w:p w:rsidR="00EA1997" w:rsidRDefault="00EA1997" w:rsidP="00210870">
      <w:pPr>
        <w:spacing w:before="100" w:beforeAutospacing="1"/>
        <w:rPr>
          <w:rFonts w:ascii="Arial" w:eastAsia="Times New Roman" w:hAnsi="Arial" w:cs="Arial"/>
          <w:i/>
          <w:iCs/>
          <w:color w:val="222222"/>
          <w:lang w:eastAsia="fr-FR"/>
        </w:rPr>
      </w:pPr>
    </w:p>
    <w:p w:rsidR="00210870" w:rsidRDefault="00BA6EC4" w:rsidP="00210870">
      <w:pPr>
        <w:spacing w:before="100" w:beforeAutospacing="1"/>
        <w:rPr>
          <w:rFonts w:ascii="Arial" w:eastAsia="Times New Roman" w:hAnsi="Arial" w:cs="Arial"/>
          <w:i/>
          <w:iCs/>
          <w:color w:val="222222"/>
          <w:lang w:eastAsia="fr-FR"/>
        </w:rPr>
      </w:pPr>
      <w:r w:rsidRPr="00EA1997">
        <w:rPr>
          <w:rFonts w:ascii="Arial" w:eastAsia="Times New Roman" w:hAnsi="Arial" w:cs="Arial"/>
          <w:i/>
          <w:iCs/>
          <w:color w:val="222222"/>
          <w:u w:val="single"/>
          <w:lang w:eastAsia="fr-FR"/>
        </w:rPr>
        <w:t xml:space="preserve">Exercice </w:t>
      </w:r>
      <w:r w:rsidR="00EA1997" w:rsidRPr="00EA1997">
        <w:rPr>
          <w:rFonts w:ascii="Arial" w:eastAsia="Times New Roman" w:hAnsi="Arial" w:cs="Arial"/>
          <w:i/>
          <w:iCs/>
          <w:color w:val="222222"/>
          <w:u w:val="single"/>
          <w:lang w:eastAsia="fr-FR"/>
        </w:rPr>
        <w:t>2</w:t>
      </w:r>
      <w:r>
        <w:rPr>
          <w:rFonts w:ascii="Arial" w:eastAsia="Times New Roman" w:hAnsi="Arial" w:cs="Arial"/>
          <w:i/>
          <w:iCs/>
          <w:color w:val="222222"/>
          <w:lang w:eastAsia="fr-FR"/>
        </w:rPr>
        <w:t xml:space="preserve"> : </w:t>
      </w:r>
      <w:r w:rsidR="00210870" w:rsidRPr="000E2399">
        <w:rPr>
          <w:rFonts w:ascii="Arial" w:eastAsia="Times New Roman" w:hAnsi="Arial" w:cs="Arial"/>
          <w:i/>
          <w:iCs/>
          <w:color w:val="222222"/>
          <w:lang w:eastAsia="fr-FR"/>
        </w:rPr>
        <w:t>Réécris le texte en changeant le nombre (singulier, pluriel) des groupes nominaux en gras</w:t>
      </w:r>
      <w:r w:rsidR="00210870">
        <w:rPr>
          <w:rFonts w:ascii="Arial" w:eastAsia="Times New Roman" w:hAnsi="Arial" w:cs="Arial"/>
          <w:i/>
          <w:iCs/>
          <w:color w:val="222222"/>
          <w:lang w:eastAsia="fr-FR"/>
        </w:rPr>
        <w:t> :</w:t>
      </w:r>
    </w:p>
    <w:p w:rsidR="00010579" w:rsidRDefault="00210870" w:rsidP="00210870">
      <w:pPr>
        <w:rPr>
          <w:rFonts w:ascii="Arial" w:eastAsia="Times New Roman" w:hAnsi="Arial" w:cs="Arial"/>
          <w:color w:val="222222"/>
          <w:lang w:eastAsia="fr-FR"/>
        </w:rPr>
      </w:pPr>
      <w:r w:rsidRPr="00847812">
        <w:rPr>
          <w:rFonts w:ascii="Arial" w:eastAsia="Times New Roman" w:hAnsi="Arial" w:cs="Arial"/>
          <w:color w:val="222222"/>
          <w:lang w:eastAsia="fr-FR"/>
        </w:rPr>
        <w:t xml:space="preserve">Pendant </w:t>
      </w:r>
      <w:r w:rsidRPr="000E2399">
        <w:rPr>
          <w:rFonts w:ascii="Arial" w:eastAsia="Times New Roman" w:hAnsi="Arial" w:cs="Arial"/>
          <w:b/>
          <w:bCs/>
          <w:color w:val="222222"/>
          <w:lang w:eastAsia="fr-FR"/>
        </w:rPr>
        <w:t>l’hiver glacial</w:t>
      </w:r>
      <w:r w:rsidRPr="00847812">
        <w:rPr>
          <w:rFonts w:ascii="Arial" w:eastAsia="Times New Roman" w:hAnsi="Arial" w:cs="Arial"/>
          <w:color w:val="222222"/>
          <w:lang w:eastAsia="fr-FR"/>
        </w:rPr>
        <w:t xml:space="preserve">, à l’école, les élèves se réfugient sous </w:t>
      </w:r>
      <w:r w:rsidRPr="000E2399">
        <w:rPr>
          <w:rFonts w:ascii="Arial" w:eastAsia="Times New Roman" w:hAnsi="Arial" w:cs="Arial"/>
          <w:b/>
          <w:bCs/>
          <w:color w:val="222222"/>
          <w:lang w:eastAsia="fr-FR"/>
        </w:rPr>
        <w:t>le vaste préau ouvert</w:t>
      </w:r>
      <w:r w:rsidRPr="00847812">
        <w:rPr>
          <w:rFonts w:ascii="Arial" w:eastAsia="Times New Roman" w:hAnsi="Arial" w:cs="Arial"/>
          <w:color w:val="222222"/>
          <w:lang w:eastAsia="fr-FR"/>
        </w:rPr>
        <w:t xml:space="preserve"> pour </w:t>
      </w:r>
    </w:p>
    <w:p w:rsidR="00010579" w:rsidRDefault="00210870" w:rsidP="00210870">
      <w:pPr>
        <w:rPr>
          <w:rFonts w:ascii="Arial" w:eastAsia="Times New Roman" w:hAnsi="Arial" w:cs="Arial"/>
          <w:b/>
          <w:bCs/>
          <w:color w:val="222222"/>
          <w:lang w:eastAsia="fr-FR"/>
        </w:rPr>
      </w:pPr>
      <w:r w:rsidRPr="00847812">
        <w:rPr>
          <w:rFonts w:ascii="Arial" w:eastAsia="Times New Roman" w:hAnsi="Arial" w:cs="Arial"/>
          <w:color w:val="222222"/>
          <w:lang w:eastAsia="fr-FR"/>
        </w:rPr>
        <w:t xml:space="preserve">se mettre un peu à l’abri. Certains préparent </w:t>
      </w:r>
      <w:r w:rsidRPr="000E2399">
        <w:rPr>
          <w:rFonts w:ascii="Arial" w:eastAsia="Times New Roman" w:hAnsi="Arial" w:cs="Arial"/>
          <w:b/>
          <w:bCs/>
          <w:color w:val="222222"/>
          <w:lang w:eastAsia="fr-FR"/>
        </w:rPr>
        <w:t>un jeu collectif</w:t>
      </w:r>
      <w:r w:rsidRPr="00847812">
        <w:rPr>
          <w:rFonts w:ascii="Arial" w:eastAsia="Times New Roman" w:hAnsi="Arial" w:cs="Arial"/>
          <w:color w:val="222222"/>
          <w:lang w:eastAsia="fr-FR"/>
        </w:rPr>
        <w:t xml:space="preserve">, d’autres grignotent </w:t>
      </w:r>
      <w:r w:rsidRPr="000E2399">
        <w:rPr>
          <w:rFonts w:ascii="Arial" w:eastAsia="Times New Roman" w:hAnsi="Arial" w:cs="Arial"/>
          <w:b/>
          <w:bCs/>
          <w:color w:val="222222"/>
          <w:lang w:eastAsia="fr-FR"/>
        </w:rPr>
        <w:t xml:space="preserve">des noix </w:t>
      </w:r>
    </w:p>
    <w:p w:rsidR="00010579" w:rsidRDefault="00210870" w:rsidP="00210870">
      <w:pPr>
        <w:rPr>
          <w:rFonts w:ascii="Arial" w:eastAsia="Times New Roman" w:hAnsi="Arial" w:cs="Arial"/>
          <w:b/>
          <w:bCs/>
          <w:color w:val="222222"/>
          <w:lang w:eastAsia="fr-FR"/>
        </w:rPr>
      </w:pPr>
      <w:r w:rsidRPr="000E2399">
        <w:rPr>
          <w:rFonts w:ascii="Arial" w:eastAsia="Times New Roman" w:hAnsi="Arial" w:cs="Arial"/>
          <w:b/>
          <w:bCs/>
          <w:color w:val="222222"/>
          <w:lang w:eastAsia="fr-FR"/>
        </w:rPr>
        <w:t>fraiches</w:t>
      </w:r>
      <w:r w:rsidRPr="00847812">
        <w:rPr>
          <w:rFonts w:ascii="Arial" w:eastAsia="Times New Roman" w:hAnsi="Arial" w:cs="Arial"/>
          <w:color w:val="222222"/>
          <w:lang w:eastAsia="fr-FR"/>
        </w:rPr>
        <w:t xml:space="preserve"> ou </w:t>
      </w:r>
      <w:r w:rsidRPr="000E2399">
        <w:rPr>
          <w:rFonts w:ascii="Arial" w:eastAsia="Times New Roman" w:hAnsi="Arial" w:cs="Arial"/>
          <w:b/>
          <w:bCs/>
          <w:color w:val="222222"/>
          <w:lang w:eastAsia="fr-FR"/>
        </w:rPr>
        <w:t>un petit morceau de chocolat</w:t>
      </w:r>
      <w:r w:rsidRPr="00847812">
        <w:rPr>
          <w:rFonts w:ascii="Arial" w:eastAsia="Times New Roman" w:hAnsi="Arial" w:cs="Arial"/>
          <w:color w:val="222222"/>
          <w:lang w:eastAsia="fr-FR"/>
        </w:rPr>
        <w:t xml:space="preserve"> ou </w:t>
      </w:r>
      <w:r w:rsidRPr="000E2399">
        <w:rPr>
          <w:rFonts w:ascii="Arial" w:eastAsia="Times New Roman" w:hAnsi="Arial" w:cs="Arial"/>
          <w:b/>
          <w:bCs/>
          <w:color w:val="222222"/>
          <w:lang w:eastAsia="fr-FR"/>
        </w:rPr>
        <w:t>de délicieux gâteaux secs</w:t>
      </w:r>
      <w:r w:rsidRPr="00847812">
        <w:rPr>
          <w:rFonts w:ascii="Arial" w:eastAsia="Times New Roman" w:hAnsi="Arial" w:cs="Arial"/>
          <w:color w:val="222222"/>
          <w:lang w:eastAsia="fr-FR"/>
        </w:rPr>
        <w:t xml:space="preserve">. Souvent, </w:t>
      </w:r>
      <w:r w:rsidRPr="000E2399">
        <w:rPr>
          <w:rFonts w:ascii="Arial" w:eastAsia="Times New Roman" w:hAnsi="Arial" w:cs="Arial"/>
          <w:b/>
          <w:bCs/>
          <w:color w:val="222222"/>
          <w:lang w:eastAsia="fr-FR"/>
        </w:rPr>
        <w:t xml:space="preserve">des </w:t>
      </w:r>
    </w:p>
    <w:p w:rsidR="00210870" w:rsidRDefault="00210870" w:rsidP="00210870">
      <w:pPr>
        <w:rPr>
          <w:rFonts w:ascii="Arial" w:eastAsia="Times New Roman" w:hAnsi="Arial" w:cs="Arial"/>
          <w:color w:val="222222"/>
          <w:lang w:eastAsia="fr-FR"/>
        </w:rPr>
      </w:pPr>
      <w:r w:rsidRPr="000E2399">
        <w:rPr>
          <w:rFonts w:ascii="Arial" w:eastAsia="Times New Roman" w:hAnsi="Arial" w:cs="Arial"/>
          <w:b/>
          <w:bCs/>
          <w:color w:val="222222"/>
          <w:lang w:eastAsia="fr-FR"/>
        </w:rPr>
        <w:t>moineaux</w:t>
      </w:r>
      <w:r w:rsidRPr="00847812">
        <w:rPr>
          <w:rFonts w:ascii="Arial" w:eastAsia="Times New Roman" w:hAnsi="Arial" w:cs="Arial"/>
          <w:color w:val="222222"/>
          <w:lang w:eastAsia="fr-FR"/>
        </w:rPr>
        <w:t xml:space="preserve"> ou </w:t>
      </w:r>
      <w:r w:rsidRPr="000E2399">
        <w:rPr>
          <w:rFonts w:ascii="Arial" w:eastAsia="Times New Roman" w:hAnsi="Arial" w:cs="Arial"/>
          <w:b/>
          <w:bCs/>
          <w:color w:val="222222"/>
          <w:lang w:eastAsia="fr-FR"/>
        </w:rPr>
        <w:t>un jeune corbeau</w:t>
      </w:r>
      <w:r w:rsidRPr="00847812">
        <w:rPr>
          <w:rFonts w:ascii="Arial" w:eastAsia="Times New Roman" w:hAnsi="Arial" w:cs="Arial"/>
          <w:color w:val="222222"/>
          <w:lang w:eastAsia="fr-FR"/>
        </w:rPr>
        <w:t xml:space="preserve"> attendent pour picorer les miettes !</w:t>
      </w:r>
    </w:p>
    <w:p w:rsidR="00210870" w:rsidRDefault="00210870" w:rsidP="00210870">
      <w:pPr>
        <w:rPr>
          <w:rFonts w:ascii="Arial" w:eastAsia="Times New Roman" w:hAnsi="Arial" w:cs="Arial"/>
          <w:color w:val="222222"/>
          <w:lang w:eastAsia="fr-FR"/>
        </w:rPr>
      </w:pPr>
    </w:p>
    <w:p w:rsidR="00010579" w:rsidRDefault="00010579" w:rsidP="00210870">
      <w:pPr>
        <w:rPr>
          <w:rFonts w:ascii="Arial" w:eastAsia="Times New Roman" w:hAnsi="Arial" w:cs="Arial"/>
          <w:color w:val="222222"/>
          <w:lang w:eastAsia="fr-FR"/>
        </w:rPr>
      </w:pPr>
    </w:p>
    <w:p w:rsidR="00210870" w:rsidRPr="00335F23" w:rsidRDefault="00D47A00" w:rsidP="00210870">
      <w:pPr>
        <w:spacing w:before="100" w:beforeAutospacing="1" w:line="240" w:lineRule="auto"/>
        <w:rPr>
          <w:rFonts w:ascii="Arial" w:eastAsia="Times New Roman" w:hAnsi="Arial" w:cs="Arial"/>
          <w:color w:val="FF0000"/>
          <w:u w:val="single"/>
          <w:lang w:eastAsia="fr-FR"/>
        </w:rPr>
      </w:pPr>
      <w:r>
        <w:rPr>
          <w:rFonts w:ascii="Arial" w:eastAsia="Times New Roman" w:hAnsi="Arial" w:cs="Arial"/>
          <w:color w:val="FF0000"/>
          <w:u w:val="single"/>
          <w:lang w:eastAsia="fr-FR"/>
        </w:rPr>
        <w:t>Orthographe</w:t>
      </w:r>
      <w:r w:rsidR="00210870" w:rsidRPr="00335F23">
        <w:rPr>
          <w:rFonts w:ascii="Arial" w:eastAsia="Times New Roman" w:hAnsi="Arial" w:cs="Arial"/>
          <w:color w:val="FF0000"/>
          <w:u w:val="single"/>
          <w:lang w:eastAsia="fr-FR"/>
        </w:rPr>
        <w:t xml:space="preserve"> - correction</w:t>
      </w:r>
    </w:p>
    <w:p w:rsidR="00EA1997" w:rsidRDefault="00EA1997" w:rsidP="00EA1997">
      <w:pPr>
        <w:spacing w:before="100" w:beforeAutospacing="1"/>
        <w:rPr>
          <w:rFonts w:ascii="Arial" w:eastAsia="Times New Roman" w:hAnsi="Arial" w:cs="Arial"/>
          <w:i/>
          <w:iCs/>
          <w:color w:val="222222"/>
          <w:lang w:eastAsia="fr-FR"/>
        </w:rPr>
      </w:pPr>
      <w:r w:rsidRPr="00EA1997">
        <w:rPr>
          <w:rFonts w:ascii="Arial" w:eastAsia="Times New Roman" w:hAnsi="Arial" w:cs="Arial"/>
          <w:i/>
          <w:iCs/>
          <w:color w:val="222222"/>
          <w:u w:val="single"/>
          <w:lang w:eastAsia="fr-FR"/>
        </w:rPr>
        <w:t>Exercice 1</w:t>
      </w:r>
      <w:r>
        <w:rPr>
          <w:rFonts w:ascii="Arial" w:eastAsia="Times New Roman" w:hAnsi="Arial" w:cs="Arial"/>
          <w:i/>
          <w:iCs/>
          <w:color w:val="222222"/>
          <w:lang w:eastAsia="fr-FR"/>
        </w:rPr>
        <w:t xml:space="preserve"> : </w:t>
      </w:r>
      <w:r w:rsidRPr="00BA6EC4">
        <w:rPr>
          <w:rFonts w:ascii="Arial" w:eastAsia="Times New Roman" w:hAnsi="Arial" w:cs="Arial"/>
          <w:i/>
          <w:iCs/>
          <w:color w:val="222222"/>
          <w:lang w:eastAsia="fr-FR"/>
        </w:rPr>
        <w:t xml:space="preserve">Réécris chaque groupe nominal avec un, une ou des ; </w:t>
      </w:r>
      <w:r>
        <w:rPr>
          <w:rFonts w:ascii="Arial" w:eastAsia="Times New Roman" w:hAnsi="Arial" w:cs="Arial"/>
          <w:i/>
          <w:iCs/>
          <w:color w:val="222222"/>
          <w:lang w:eastAsia="fr-FR"/>
        </w:rPr>
        <w:t>surligne</w:t>
      </w:r>
      <w:r w:rsidRPr="00BA6EC4">
        <w:rPr>
          <w:rFonts w:ascii="Arial" w:eastAsia="Times New Roman" w:hAnsi="Arial" w:cs="Arial"/>
          <w:i/>
          <w:iCs/>
          <w:color w:val="222222"/>
          <w:lang w:eastAsia="fr-FR"/>
        </w:rPr>
        <w:t xml:space="preserve"> les lettres qui te renseignent. </w:t>
      </w:r>
    </w:p>
    <w:p w:rsidR="00EA1997" w:rsidRDefault="00EA1997" w:rsidP="00EA1997">
      <w:pPr>
        <w:spacing w:before="100" w:beforeAutospacing="1"/>
        <w:rPr>
          <w:rFonts w:ascii="Arial" w:eastAsia="Times New Roman" w:hAnsi="Arial" w:cs="Arial"/>
          <w:i/>
          <w:iCs/>
          <w:color w:val="222222"/>
          <w:lang w:eastAsia="fr-FR"/>
        </w:rPr>
      </w:pPr>
      <w:r w:rsidRPr="00635B31">
        <w:rPr>
          <w:rFonts w:ascii="Arial" w:eastAsia="Times New Roman" w:hAnsi="Arial" w:cs="Arial"/>
          <w:i/>
          <w:iCs/>
          <w:color w:val="FF0000"/>
          <w:lang w:eastAsia="fr-FR"/>
        </w:rPr>
        <w:t>...</w:t>
      </w:r>
      <w:r w:rsidR="00635B31" w:rsidRPr="00635B31">
        <w:rPr>
          <w:rFonts w:ascii="Arial" w:eastAsia="Times New Roman" w:hAnsi="Arial" w:cs="Arial"/>
          <w:i/>
          <w:iCs/>
          <w:color w:val="FF0000"/>
          <w:lang w:eastAsia="fr-FR"/>
        </w:rPr>
        <w:t>un</w:t>
      </w:r>
      <w:r w:rsidRPr="00635B31">
        <w:rPr>
          <w:rFonts w:ascii="Arial" w:eastAsia="Times New Roman" w:hAnsi="Arial" w:cs="Arial"/>
          <w:i/>
          <w:iCs/>
          <w:color w:val="FF0000"/>
          <w:lang w:eastAsia="fr-FR"/>
        </w:rPr>
        <w:t xml:space="preserve">....... </w:t>
      </w:r>
      <w:r w:rsidRPr="00BA6EC4">
        <w:rPr>
          <w:rFonts w:ascii="Arial" w:eastAsia="Times New Roman" w:hAnsi="Arial" w:cs="Arial"/>
          <w:i/>
          <w:iCs/>
          <w:color w:val="222222"/>
          <w:lang w:eastAsia="fr-FR"/>
        </w:rPr>
        <w:t>gran</w:t>
      </w:r>
      <w:r w:rsidRPr="00635B31">
        <w:rPr>
          <w:rFonts w:ascii="Arial" w:eastAsia="Times New Roman" w:hAnsi="Arial" w:cs="Arial"/>
          <w:i/>
          <w:iCs/>
          <w:color w:val="FF0000"/>
          <w:lang w:eastAsia="fr-FR"/>
        </w:rPr>
        <w:t>d</w:t>
      </w:r>
      <w:r w:rsidRPr="00BA6EC4">
        <w:rPr>
          <w:rFonts w:ascii="Arial" w:eastAsia="Times New Roman" w:hAnsi="Arial" w:cs="Arial"/>
          <w:i/>
          <w:iCs/>
          <w:color w:val="222222"/>
          <w:lang w:eastAsia="fr-FR"/>
        </w:rPr>
        <w:t xml:space="preserve"> palais </w:t>
      </w:r>
      <w:r>
        <w:rPr>
          <w:rFonts w:ascii="Arial" w:eastAsia="Times New Roman" w:hAnsi="Arial" w:cs="Arial"/>
          <w:i/>
          <w:iCs/>
          <w:color w:val="222222"/>
          <w:lang w:eastAsia="fr-FR"/>
        </w:rPr>
        <w:tab/>
      </w:r>
      <w:r>
        <w:rPr>
          <w:rFonts w:ascii="Arial" w:eastAsia="Times New Roman" w:hAnsi="Arial" w:cs="Arial"/>
          <w:i/>
          <w:iCs/>
          <w:color w:val="222222"/>
          <w:lang w:eastAsia="fr-FR"/>
        </w:rPr>
        <w:tab/>
      </w:r>
      <w:r w:rsidRPr="00BA6EC4">
        <w:rPr>
          <w:rFonts w:ascii="Arial" w:eastAsia="Times New Roman" w:hAnsi="Arial" w:cs="Arial"/>
          <w:i/>
          <w:iCs/>
          <w:color w:val="222222"/>
          <w:lang w:eastAsia="fr-FR"/>
        </w:rPr>
        <w:t xml:space="preserve"> ...</w:t>
      </w:r>
      <w:r w:rsidR="00635B31" w:rsidRPr="00635B31">
        <w:rPr>
          <w:rFonts w:ascii="Arial" w:eastAsia="Times New Roman" w:hAnsi="Arial" w:cs="Arial"/>
          <w:i/>
          <w:iCs/>
          <w:color w:val="FF0000"/>
          <w:lang w:eastAsia="fr-FR"/>
        </w:rPr>
        <w:t>un</w:t>
      </w:r>
      <w:r w:rsidRPr="00BA6EC4">
        <w:rPr>
          <w:rFonts w:ascii="Arial" w:eastAsia="Times New Roman" w:hAnsi="Arial" w:cs="Arial"/>
          <w:i/>
          <w:iCs/>
          <w:color w:val="222222"/>
          <w:lang w:eastAsia="fr-FR"/>
        </w:rPr>
        <w:t>....... radis no</w:t>
      </w:r>
      <w:r w:rsidRPr="00635B31">
        <w:rPr>
          <w:rFonts w:ascii="Arial" w:eastAsia="Times New Roman" w:hAnsi="Arial" w:cs="Arial"/>
          <w:i/>
          <w:iCs/>
          <w:color w:val="FF0000"/>
          <w:lang w:eastAsia="fr-FR"/>
        </w:rPr>
        <w:t>ir</w:t>
      </w:r>
      <w:r w:rsidRPr="00BA6EC4">
        <w:rPr>
          <w:rFonts w:ascii="Arial" w:eastAsia="Times New Roman" w:hAnsi="Arial" w:cs="Arial"/>
          <w:i/>
          <w:iCs/>
          <w:color w:val="222222"/>
          <w:lang w:eastAsia="fr-FR"/>
        </w:rPr>
        <w:t xml:space="preserve"> </w:t>
      </w:r>
      <w:r>
        <w:rPr>
          <w:rFonts w:ascii="Arial" w:eastAsia="Times New Roman" w:hAnsi="Arial" w:cs="Arial"/>
          <w:i/>
          <w:iCs/>
          <w:color w:val="222222"/>
          <w:lang w:eastAsia="fr-FR"/>
        </w:rPr>
        <w:tab/>
      </w:r>
      <w:r>
        <w:rPr>
          <w:rFonts w:ascii="Arial" w:eastAsia="Times New Roman" w:hAnsi="Arial" w:cs="Arial"/>
          <w:i/>
          <w:iCs/>
          <w:color w:val="222222"/>
          <w:lang w:eastAsia="fr-FR"/>
        </w:rPr>
        <w:tab/>
      </w:r>
      <w:r w:rsidRPr="00BA6EC4">
        <w:rPr>
          <w:rFonts w:ascii="Arial" w:eastAsia="Times New Roman" w:hAnsi="Arial" w:cs="Arial"/>
          <w:i/>
          <w:iCs/>
          <w:color w:val="222222"/>
          <w:lang w:eastAsia="fr-FR"/>
        </w:rPr>
        <w:t>..</w:t>
      </w:r>
      <w:r w:rsidR="00635B31" w:rsidRPr="00635B31">
        <w:rPr>
          <w:rFonts w:ascii="Arial" w:eastAsia="Times New Roman" w:hAnsi="Arial" w:cs="Arial"/>
          <w:i/>
          <w:iCs/>
          <w:color w:val="FF0000"/>
          <w:lang w:eastAsia="fr-FR"/>
        </w:rPr>
        <w:t>un</w:t>
      </w:r>
      <w:r w:rsidRPr="00635B31">
        <w:rPr>
          <w:rFonts w:ascii="Arial" w:eastAsia="Times New Roman" w:hAnsi="Arial" w:cs="Arial"/>
          <w:i/>
          <w:iCs/>
          <w:color w:val="FF0000"/>
          <w:lang w:eastAsia="fr-FR"/>
        </w:rPr>
        <w:t>.</w:t>
      </w:r>
      <w:r w:rsidRPr="00BA6EC4">
        <w:rPr>
          <w:rFonts w:ascii="Arial" w:eastAsia="Times New Roman" w:hAnsi="Arial" w:cs="Arial"/>
          <w:i/>
          <w:iCs/>
          <w:color w:val="222222"/>
          <w:lang w:eastAsia="fr-FR"/>
        </w:rPr>
        <w:t>.... lon</w:t>
      </w:r>
      <w:r w:rsidRPr="00635B31">
        <w:rPr>
          <w:rFonts w:ascii="Arial" w:eastAsia="Times New Roman" w:hAnsi="Arial" w:cs="Arial"/>
          <w:i/>
          <w:iCs/>
          <w:color w:val="FF0000"/>
          <w:lang w:eastAsia="fr-FR"/>
        </w:rPr>
        <w:t>g</w:t>
      </w:r>
      <w:r w:rsidRPr="00BA6EC4">
        <w:rPr>
          <w:rFonts w:ascii="Arial" w:eastAsia="Times New Roman" w:hAnsi="Arial" w:cs="Arial"/>
          <w:i/>
          <w:iCs/>
          <w:color w:val="222222"/>
          <w:lang w:eastAsia="fr-FR"/>
        </w:rPr>
        <w:t xml:space="preserve"> bras   </w:t>
      </w:r>
    </w:p>
    <w:p w:rsidR="00EA1997" w:rsidRDefault="00EA1997" w:rsidP="00EA1997">
      <w:pPr>
        <w:spacing w:before="100" w:beforeAutospacing="1"/>
        <w:rPr>
          <w:rFonts w:ascii="Arial" w:eastAsia="Times New Roman" w:hAnsi="Arial" w:cs="Arial"/>
          <w:i/>
          <w:iCs/>
          <w:color w:val="222222"/>
          <w:lang w:eastAsia="fr-FR"/>
        </w:rPr>
      </w:pPr>
      <w:r w:rsidRPr="00635B31">
        <w:rPr>
          <w:rFonts w:ascii="Arial" w:eastAsia="Times New Roman" w:hAnsi="Arial" w:cs="Arial"/>
          <w:i/>
          <w:iCs/>
          <w:color w:val="FF0000"/>
          <w:lang w:eastAsia="fr-FR"/>
        </w:rPr>
        <w:t>..</w:t>
      </w:r>
      <w:r w:rsidR="00635B31" w:rsidRPr="00635B31">
        <w:rPr>
          <w:rFonts w:ascii="Arial" w:eastAsia="Times New Roman" w:hAnsi="Arial" w:cs="Arial"/>
          <w:i/>
          <w:iCs/>
          <w:color w:val="FF0000"/>
          <w:lang w:eastAsia="fr-FR"/>
        </w:rPr>
        <w:t>des</w:t>
      </w:r>
      <w:r w:rsidRPr="00635B31">
        <w:rPr>
          <w:rFonts w:ascii="Arial" w:eastAsia="Times New Roman" w:hAnsi="Arial" w:cs="Arial"/>
          <w:i/>
          <w:iCs/>
          <w:color w:val="FF0000"/>
          <w:lang w:eastAsia="fr-FR"/>
        </w:rPr>
        <w:t xml:space="preserve">..... </w:t>
      </w:r>
      <w:r w:rsidRPr="00BA6EC4">
        <w:rPr>
          <w:rFonts w:ascii="Arial" w:eastAsia="Times New Roman" w:hAnsi="Arial" w:cs="Arial"/>
          <w:i/>
          <w:iCs/>
          <w:color w:val="222222"/>
          <w:lang w:eastAsia="fr-FR"/>
        </w:rPr>
        <w:t>voix grave</w:t>
      </w:r>
      <w:r w:rsidRPr="00635B31">
        <w:rPr>
          <w:rFonts w:ascii="Arial" w:eastAsia="Times New Roman" w:hAnsi="Arial" w:cs="Arial"/>
          <w:i/>
          <w:iCs/>
          <w:color w:val="FF0000"/>
          <w:lang w:eastAsia="fr-FR"/>
        </w:rPr>
        <w:t>s</w:t>
      </w:r>
      <w:r w:rsidRPr="00BA6EC4">
        <w:rPr>
          <w:rFonts w:ascii="Arial" w:eastAsia="Times New Roman" w:hAnsi="Arial" w:cs="Arial"/>
          <w:i/>
          <w:iCs/>
          <w:color w:val="222222"/>
          <w:lang w:eastAsia="fr-FR"/>
        </w:rPr>
        <w:t xml:space="preserve">  </w:t>
      </w:r>
      <w:r>
        <w:rPr>
          <w:rFonts w:ascii="Arial" w:eastAsia="Times New Roman" w:hAnsi="Arial" w:cs="Arial"/>
          <w:i/>
          <w:iCs/>
          <w:color w:val="222222"/>
          <w:lang w:eastAsia="fr-FR"/>
        </w:rPr>
        <w:tab/>
      </w:r>
      <w:r>
        <w:rPr>
          <w:rFonts w:ascii="Arial" w:eastAsia="Times New Roman" w:hAnsi="Arial" w:cs="Arial"/>
          <w:i/>
          <w:iCs/>
          <w:color w:val="222222"/>
          <w:lang w:eastAsia="fr-FR"/>
        </w:rPr>
        <w:tab/>
      </w:r>
      <w:r w:rsidRPr="00BA6EC4">
        <w:rPr>
          <w:rFonts w:ascii="Arial" w:eastAsia="Times New Roman" w:hAnsi="Arial" w:cs="Arial"/>
          <w:i/>
          <w:iCs/>
          <w:color w:val="222222"/>
          <w:lang w:eastAsia="fr-FR"/>
        </w:rPr>
        <w:t>......</w:t>
      </w:r>
      <w:r w:rsidR="00635B31" w:rsidRPr="00635B31">
        <w:rPr>
          <w:rFonts w:ascii="Arial" w:eastAsia="Times New Roman" w:hAnsi="Arial" w:cs="Arial"/>
          <w:i/>
          <w:iCs/>
          <w:color w:val="FF0000"/>
          <w:lang w:eastAsia="fr-FR"/>
        </w:rPr>
        <w:t>des</w:t>
      </w:r>
      <w:r w:rsidRPr="00635B31">
        <w:rPr>
          <w:rFonts w:ascii="Arial" w:eastAsia="Times New Roman" w:hAnsi="Arial" w:cs="Arial"/>
          <w:i/>
          <w:iCs/>
          <w:color w:val="FF0000"/>
          <w:lang w:eastAsia="fr-FR"/>
        </w:rPr>
        <w:t>.</w:t>
      </w:r>
      <w:r w:rsidRPr="00BA6EC4">
        <w:rPr>
          <w:rFonts w:ascii="Arial" w:eastAsia="Times New Roman" w:hAnsi="Arial" w:cs="Arial"/>
          <w:i/>
          <w:iCs/>
          <w:color w:val="222222"/>
          <w:lang w:eastAsia="fr-FR"/>
        </w:rPr>
        <w:t>... gaz rare</w:t>
      </w:r>
      <w:r w:rsidRPr="00635B31">
        <w:rPr>
          <w:rFonts w:ascii="Arial" w:eastAsia="Times New Roman" w:hAnsi="Arial" w:cs="Arial"/>
          <w:i/>
          <w:iCs/>
          <w:color w:val="FF0000"/>
          <w:lang w:eastAsia="fr-FR"/>
        </w:rPr>
        <w:t>s</w:t>
      </w:r>
      <w:r w:rsidRPr="00BA6EC4">
        <w:rPr>
          <w:rFonts w:ascii="Arial" w:eastAsia="Times New Roman" w:hAnsi="Arial" w:cs="Arial"/>
          <w:i/>
          <w:iCs/>
          <w:color w:val="222222"/>
          <w:lang w:eastAsia="fr-FR"/>
        </w:rPr>
        <w:t xml:space="preserve"> </w:t>
      </w:r>
      <w:r>
        <w:rPr>
          <w:rFonts w:ascii="Arial" w:eastAsia="Times New Roman" w:hAnsi="Arial" w:cs="Arial"/>
          <w:i/>
          <w:iCs/>
          <w:color w:val="222222"/>
          <w:lang w:eastAsia="fr-FR"/>
        </w:rPr>
        <w:tab/>
      </w:r>
      <w:r>
        <w:rPr>
          <w:rFonts w:ascii="Arial" w:eastAsia="Times New Roman" w:hAnsi="Arial" w:cs="Arial"/>
          <w:i/>
          <w:iCs/>
          <w:color w:val="222222"/>
          <w:lang w:eastAsia="fr-FR"/>
        </w:rPr>
        <w:tab/>
      </w:r>
      <w:r w:rsidRPr="00BA6EC4">
        <w:rPr>
          <w:rFonts w:ascii="Arial" w:eastAsia="Times New Roman" w:hAnsi="Arial" w:cs="Arial"/>
          <w:i/>
          <w:iCs/>
          <w:color w:val="222222"/>
          <w:lang w:eastAsia="fr-FR"/>
        </w:rPr>
        <w:t>.....</w:t>
      </w:r>
      <w:r w:rsidR="00635B31" w:rsidRPr="00635B31">
        <w:rPr>
          <w:rFonts w:ascii="Arial" w:eastAsia="Times New Roman" w:hAnsi="Arial" w:cs="Arial"/>
          <w:i/>
          <w:iCs/>
          <w:color w:val="FF0000"/>
          <w:lang w:eastAsia="fr-FR"/>
        </w:rPr>
        <w:t>une</w:t>
      </w:r>
      <w:r w:rsidRPr="00BA6EC4">
        <w:rPr>
          <w:rFonts w:ascii="Arial" w:eastAsia="Times New Roman" w:hAnsi="Arial" w:cs="Arial"/>
          <w:i/>
          <w:iCs/>
          <w:color w:val="222222"/>
          <w:lang w:eastAsia="fr-FR"/>
        </w:rPr>
        <w:t>.. souris gris</w:t>
      </w:r>
      <w:r w:rsidRPr="00635B31">
        <w:rPr>
          <w:rFonts w:ascii="Arial" w:eastAsia="Times New Roman" w:hAnsi="Arial" w:cs="Arial"/>
          <w:i/>
          <w:iCs/>
          <w:color w:val="FF0000"/>
          <w:lang w:eastAsia="fr-FR"/>
        </w:rPr>
        <w:t>e</w:t>
      </w:r>
      <w:r w:rsidRPr="00BA6EC4">
        <w:rPr>
          <w:rFonts w:ascii="Arial" w:eastAsia="Times New Roman" w:hAnsi="Arial" w:cs="Arial"/>
          <w:i/>
          <w:iCs/>
          <w:color w:val="222222"/>
          <w:lang w:eastAsia="fr-FR"/>
        </w:rPr>
        <w:t xml:space="preserve"> </w:t>
      </w:r>
    </w:p>
    <w:p w:rsidR="00EA1997" w:rsidRDefault="00EA1997" w:rsidP="00210870">
      <w:pPr>
        <w:spacing w:before="100" w:beforeAutospacing="1"/>
        <w:rPr>
          <w:rFonts w:ascii="Arial" w:eastAsia="Times New Roman" w:hAnsi="Arial" w:cs="Arial"/>
          <w:i/>
          <w:iCs/>
          <w:color w:val="222222"/>
          <w:lang w:eastAsia="fr-FR"/>
        </w:rPr>
      </w:pPr>
    </w:p>
    <w:p w:rsidR="00210870" w:rsidRDefault="00EA1997" w:rsidP="00210870">
      <w:pPr>
        <w:spacing w:before="100" w:beforeAutospacing="1"/>
        <w:rPr>
          <w:rFonts w:ascii="Arial" w:eastAsia="Times New Roman" w:hAnsi="Arial" w:cs="Arial"/>
          <w:i/>
          <w:iCs/>
          <w:color w:val="222222"/>
          <w:lang w:eastAsia="fr-FR"/>
        </w:rPr>
      </w:pPr>
      <w:r w:rsidRPr="00EA1997">
        <w:rPr>
          <w:rFonts w:ascii="Arial" w:eastAsia="Times New Roman" w:hAnsi="Arial" w:cs="Arial"/>
          <w:i/>
          <w:iCs/>
          <w:color w:val="222222"/>
          <w:u w:val="single"/>
          <w:lang w:eastAsia="fr-FR"/>
        </w:rPr>
        <w:t>Exercice 2</w:t>
      </w:r>
      <w:r>
        <w:rPr>
          <w:rFonts w:ascii="Arial" w:eastAsia="Times New Roman" w:hAnsi="Arial" w:cs="Arial"/>
          <w:i/>
          <w:iCs/>
          <w:color w:val="222222"/>
          <w:lang w:eastAsia="fr-FR"/>
        </w:rPr>
        <w:t xml:space="preserve"> : </w:t>
      </w:r>
      <w:r w:rsidR="00210870" w:rsidRPr="000E2399">
        <w:rPr>
          <w:rFonts w:ascii="Arial" w:eastAsia="Times New Roman" w:hAnsi="Arial" w:cs="Arial"/>
          <w:i/>
          <w:iCs/>
          <w:color w:val="222222"/>
          <w:lang w:eastAsia="fr-FR"/>
        </w:rPr>
        <w:t>Réécris le texte en changeant le nombre (singulier, pluriel) des groupes nominaux en gras</w:t>
      </w:r>
      <w:r w:rsidR="00210870">
        <w:rPr>
          <w:rFonts w:ascii="Arial" w:eastAsia="Times New Roman" w:hAnsi="Arial" w:cs="Arial"/>
          <w:i/>
          <w:iCs/>
          <w:color w:val="222222"/>
          <w:lang w:eastAsia="fr-FR"/>
        </w:rPr>
        <w:t> :</w:t>
      </w:r>
    </w:p>
    <w:p w:rsidR="00210870" w:rsidRDefault="00210870" w:rsidP="00210870">
      <w:r w:rsidRPr="00847812">
        <w:rPr>
          <w:rFonts w:ascii="Arial" w:eastAsia="Times New Roman" w:hAnsi="Arial" w:cs="Arial"/>
          <w:color w:val="222222"/>
          <w:lang w:eastAsia="fr-FR"/>
        </w:rPr>
        <w:t xml:space="preserve">Pendant </w:t>
      </w:r>
      <w:r w:rsidRPr="00335F23">
        <w:rPr>
          <w:rFonts w:ascii="Arial" w:eastAsia="Times New Roman" w:hAnsi="Arial" w:cs="Arial"/>
          <w:b/>
          <w:bCs/>
          <w:color w:val="FF0000"/>
          <w:lang w:eastAsia="fr-FR"/>
        </w:rPr>
        <w:t>les hivers glaciaux</w:t>
      </w:r>
      <w:r w:rsidRPr="00847812">
        <w:rPr>
          <w:rFonts w:ascii="Arial" w:eastAsia="Times New Roman" w:hAnsi="Arial" w:cs="Arial"/>
          <w:color w:val="222222"/>
          <w:lang w:eastAsia="fr-FR"/>
        </w:rPr>
        <w:t xml:space="preserve">, à l’école, les élèves se réfugient sous </w:t>
      </w:r>
      <w:r w:rsidRPr="00335F23">
        <w:rPr>
          <w:rFonts w:ascii="Arial" w:eastAsia="Times New Roman" w:hAnsi="Arial" w:cs="Arial"/>
          <w:b/>
          <w:bCs/>
          <w:color w:val="FF0000"/>
          <w:lang w:eastAsia="fr-FR"/>
        </w:rPr>
        <w:t>les vastes préaux ouverts</w:t>
      </w:r>
      <w:r w:rsidRPr="00335F23">
        <w:rPr>
          <w:rFonts w:ascii="Arial" w:eastAsia="Times New Roman" w:hAnsi="Arial" w:cs="Arial"/>
          <w:color w:val="FF0000"/>
          <w:lang w:eastAsia="fr-FR"/>
        </w:rPr>
        <w:t xml:space="preserve"> </w:t>
      </w:r>
      <w:r w:rsidRPr="00847812">
        <w:rPr>
          <w:rFonts w:ascii="Arial" w:eastAsia="Times New Roman" w:hAnsi="Arial" w:cs="Arial"/>
          <w:color w:val="222222"/>
          <w:lang w:eastAsia="fr-FR"/>
        </w:rPr>
        <w:t xml:space="preserve">pour se mettre un peu à l’abri. Certains préparent </w:t>
      </w:r>
      <w:r w:rsidRPr="00335F23">
        <w:rPr>
          <w:rFonts w:ascii="Arial" w:eastAsia="Times New Roman" w:hAnsi="Arial" w:cs="Arial"/>
          <w:b/>
          <w:bCs/>
          <w:color w:val="FF0000"/>
          <w:lang w:eastAsia="fr-FR"/>
        </w:rPr>
        <w:t>des jeux collectifs</w:t>
      </w:r>
      <w:r w:rsidRPr="00847812">
        <w:rPr>
          <w:rFonts w:ascii="Arial" w:eastAsia="Times New Roman" w:hAnsi="Arial" w:cs="Arial"/>
          <w:color w:val="222222"/>
          <w:lang w:eastAsia="fr-FR"/>
        </w:rPr>
        <w:t xml:space="preserve">, d’autres grignotent </w:t>
      </w:r>
      <w:r w:rsidRPr="00335F23">
        <w:rPr>
          <w:rFonts w:ascii="Arial" w:eastAsia="Times New Roman" w:hAnsi="Arial" w:cs="Arial"/>
          <w:b/>
          <w:bCs/>
          <w:color w:val="FF0000"/>
          <w:lang w:eastAsia="fr-FR"/>
        </w:rPr>
        <w:t>une noix fraiche</w:t>
      </w:r>
      <w:r w:rsidRPr="00335F23">
        <w:rPr>
          <w:rFonts w:ascii="Arial" w:eastAsia="Times New Roman" w:hAnsi="Arial" w:cs="Arial"/>
          <w:color w:val="FF0000"/>
          <w:lang w:eastAsia="fr-FR"/>
        </w:rPr>
        <w:t xml:space="preserve"> </w:t>
      </w:r>
      <w:r w:rsidRPr="00847812">
        <w:rPr>
          <w:rFonts w:ascii="Arial" w:eastAsia="Times New Roman" w:hAnsi="Arial" w:cs="Arial"/>
          <w:color w:val="222222"/>
          <w:lang w:eastAsia="fr-FR"/>
        </w:rPr>
        <w:t xml:space="preserve">ou </w:t>
      </w:r>
      <w:r w:rsidRPr="00335F23">
        <w:rPr>
          <w:rFonts w:ascii="Arial" w:eastAsia="Times New Roman" w:hAnsi="Arial" w:cs="Arial"/>
          <w:b/>
          <w:bCs/>
          <w:color w:val="FF0000"/>
          <w:lang w:eastAsia="fr-FR"/>
        </w:rPr>
        <w:t>des petits morceaux de chocolat</w:t>
      </w:r>
      <w:r w:rsidRPr="00335F23">
        <w:rPr>
          <w:rFonts w:ascii="Arial" w:eastAsia="Times New Roman" w:hAnsi="Arial" w:cs="Arial"/>
          <w:color w:val="FF0000"/>
          <w:lang w:eastAsia="fr-FR"/>
        </w:rPr>
        <w:t xml:space="preserve"> </w:t>
      </w:r>
      <w:r w:rsidRPr="00847812">
        <w:rPr>
          <w:rFonts w:ascii="Arial" w:eastAsia="Times New Roman" w:hAnsi="Arial" w:cs="Arial"/>
          <w:color w:val="222222"/>
          <w:lang w:eastAsia="fr-FR"/>
        </w:rPr>
        <w:t>ou</w:t>
      </w:r>
      <w:r w:rsidRPr="000E2399">
        <w:rPr>
          <w:rFonts w:ascii="Arial" w:eastAsia="Times New Roman" w:hAnsi="Arial" w:cs="Arial"/>
          <w:b/>
          <w:bCs/>
          <w:color w:val="222222"/>
          <w:lang w:eastAsia="fr-FR"/>
        </w:rPr>
        <w:t xml:space="preserve"> </w:t>
      </w:r>
      <w:r w:rsidRPr="00335F23">
        <w:rPr>
          <w:rFonts w:ascii="Arial" w:eastAsia="Times New Roman" w:hAnsi="Arial" w:cs="Arial"/>
          <w:b/>
          <w:bCs/>
          <w:color w:val="FF0000"/>
          <w:lang w:eastAsia="fr-FR"/>
        </w:rPr>
        <w:t>un délicieux gâteau sec</w:t>
      </w:r>
      <w:r w:rsidRPr="00847812">
        <w:rPr>
          <w:rFonts w:ascii="Arial" w:eastAsia="Times New Roman" w:hAnsi="Arial" w:cs="Arial"/>
          <w:color w:val="222222"/>
          <w:lang w:eastAsia="fr-FR"/>
        </w:rPr>
        <w:t xml:space="preserve">. Souvent, </w:t>
      </w:r>
      <w:r w:rsidRPr="00335F23">
        <w:rPr>
          <w:rFonts w:ascii="Arial" w:eastAsia="Times New Roman" w:hAnsi="Arial" w:cs="Arial"/>
          <w:b/>
          <w:bCs/>
          <w:color w:val="FF0000"/>
          <w:lang w:eastAsia="fr-FR"/>
        </w:rPr>
        <w:t>un</w:t>
      </w:r>
      <w:r>
        <w:rPr>
          <w:rFonts w:ascii="Arial" w:eastAsia="Times New Roman" w:hAnsi="Arial" w:cs="Arial"/>
          <w:b/>
          <w:bCs/>
          <w:color w:val="FF0000"/>
          <w:lang w:eastAsia="fr-FR"/>
        </w:rPr>
        <w:t xml:space="preserve"> </w:t>
      </w:r>
      <w:r w:rsidRPr="00335F23">
        <w:rPr>
          <w:rFonts w:ascii="Arial" w:eastAsia="Times New Roman" w:hAnsi="Arial" w:cs="Arial"/>
          <w:b/>
          <w:bCs/>
          <w:color w:val="FF0000"/>
          <w:lang w:eastAsia="fr-FR"/>
        </w:rPr>
        <w:t>moineau</w:t>
      </w:r>
      <w:r w:rsidRPr="00847812">
        <w:rPr>
          <w:rFonts w:ascii="Arial" w:eastAsia="Times New Roman" w:hAnsi="Arial" w:cs="Arial"/>
          <w:color w:val="222222"/>
          <w:lang w:eastAsia="fr-FR"/>
        </w:rPr>
        <w:t xml:space="preserve"> ou </w:t>
      </w:r>
      <w:r w:rsidRPr="00335F23">
        <w:rPr>
          <w:rFonts w:ascii="Arial" w:eastAsia="Times New Roman" w:hAnsi="Arial" w:cs="Arial"/>
          <w:b/>
          <w:bCs/>
          <w:color w:val="FF0000"/>
          <w:lang w:eastAsia="fr-FR"/>
        </w:rPr>
        <w:t>de jeunes corbeaux</w:t>
      </w:r>
      <w:r w:rsidRPr="00335F23">
        <w:rPr>
          <w:rFonts w:ascii="Arial" w:eastAsia="Times New Roman" w:hAnsi="Arial" w:cs="Arial"/>
          <w:color w:val="FF0000"/>
          <w:lang w:eastAsia="fr-FR"/>
        </w:rPr>
        <w:t xml:space="preserve"> </w:t>
      </w:r>
      <w:r w:rsidRPr="00847812">
        <w:rPr>
          <w:rFonts w:ascii="Arial" w:eastAsia="Times New Roman" w:hAnsi="Arial" w:cs="Arial"/>
          <w:color w:val="222222"/>
          <w:lang w:eastAsia="fr-FR"/>
        </w:rPr>
        <w:t>attendent pour picorer les miettes !</w:t>
      </w:r>
    </w:p>
    <w:p w:rsidR="000A20F5" w:rsidRDefault="000A20F5"/>
    <w:p w:rsidR="00010579" w:rsidRDefault="00010579"/>
    <w:p w:rsidR="00010579" w:rsidRDefault="00010579"/>
    <w:p w:rsidR="00BA2D20" w:rsidRDefault="00BA2D20">
      <w:pPr>
        <w:rPr>
          <w:rFonts w:ascii="Arial" w:eastAsia="Times New Roman" w:hAnsi="Arial" w:cs="Arial"/>
          <w:color w:val="FF0000"/>
          <w:u w:val="single"/>
          <w:lang w:eastAsia="fr-FR"/>
        </w:rPr>
      </w:pPr>
      <w:r>
        <w:rPr>
          <w:rFonts w:ascii="Arial" w:eastAsia="Times New Roman" w:hAnsi="Arial" w:cs="Arial"/>
          <w:color w:val="FF0000"/>
          <w:u w:val="single"/>
          <w:lang w:eastAsia="fr-FR"/>
        </w:rPr>
        <w:lastRenderedPageBreak/>
        <w:t>Analyse de phrase :</w:t>
      </w:r>
    </w:p>
    <w:p w:rsidR="00705A26" w:rsidRDefault="00705A26">
      <w:pPr>
        <w:rPr>
          <w:rFonts w:ascii="Arial" w:eastAsia="Times New Roman" w:hAnsi="Arial" w:cs="Arial"/>
          <w:color w:val="FF0000"/>
          <w:u w:val="single"/>
          <w:lang w:eastAsia="fr-FR"/>
        </w:rPr>
      </w:pPr>
    </w:p>
    <w:p w:rsidR="00BA2D20" w:rsidRPr="007B023D" w:rsidRDefault="007B023D" w:rsidP="007B023D">
      <w:pPr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705A26">
        <w:rPr>
          <w:rFonts w:ascii="Arial" w:eastAsia="Times New Roman" w:hAnsi="Arial" w:cs="Arial"/>
          <w:b/>
          <w:bCs/>
          <w:lang w:eastAsia="fr-FR"/>
        </w:rPr>
        <w:t>D</w:t>
      </w:r>
      <w:r w:rsidR="00BA2D20" w:rsidRPr="00705A26">
        <w:rPr>
          <w:rFonts w:ascii="Arial" w:eastAsia="Times New Roman" w:hAnsi="Arial" w:cs="Arial"/>
          <w:b/>
          <w:bCs/>
          <w:lang w:eastAsia="fr-FR"/>
        </w:rPr>
        <w:t>éfinition de fabuliste</w:t>
      </w:r>
      <w:r w:rsidR="00BA2D20" w:rsidRPr="00705A26">
        <w:rPr>
          <w:rFonts w:ascii="Arial" w:eastAsia="Times New Roman" w:hAnsi="Arial" w:cs="Arial"/>
          <w:lang w:eastAsia="fr-FR"/>
        </w:rPr>
        <w:t> </w:t>
      </w:r>
      <w:r w:rsidR="00BA2D20" w:rsidRPr="007B023D">
        <w:rPr>
          <w:rFonts w:ascii="Arial" w:eastAsia="Times New Roman" w:hAnsi="Arial" w:cs="Arial"/>
          <w:color w:val="222222"/>
          <w:lang w:eastAsia="fr-FR"/>
        </w:rPr>
        <w:t>:</w:t>
      </w:r>
      <w:r>
        <w:rPr>
          <w:rFonts w:ascii="Arial" w:eastAsia="Times New Roman" w:hAnsi="Arial" w:cs="Arial"/>
          <w:color w:val="222222"/>
          <w:lang w:eastAsia="fr-FR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Auteur qui compose des fables.</w:t>
      </w:r>
    </w:p>
    <w:p w:rsidR="00BA2D20" w:rsidRDefault="00BA2D20" w:rsidP="00BA2D20">
      <w:pPr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</w:p>
    <w:p w:rsidR="00BA2D20" w:rsidRDefault="00BA2D20" w:rsidP="00BA2D20">
      <w:pPr>
        <w:rPr>
          <w:rFonts w:ascii="Arial" w:eastAsia="Times New Roman" w:hAnsi="Arial" w:cs="Arial"/>
          <w:b/>
          <w:bCs/>
          <w:color w:val="222222"/>
          <w:lang w:eastAsia="fr-FR"/>
        </w:rPr>
      </w:pPr>
      <w:r w:rsidRPr="00AA6107">
        <w:rPr>
          <w:rFonts w:ascii="Arial" w:eastAsia="Times New Roman" w:hAnsi="Arial" w:cs="Arial"/>
          <w:b/>
          <w:bCs/>
          <w:color w:val="222222"/>
          <w:lang w:eastAsia="fr-FR"/>
        </w:rPr>
        <w:t xml:space="preserve">Pour écrire ses célèbres </w:t>
      </w:r>
      <w:r w:rsidRPr="007B023D">
        <w:rPr>
          <w:rFonts w:ascii="Arial" w:eastAsia="Times New Roman" w:hAnsi="Arial" w:cs="Arial"/>
          <w:b/>
          <w:bCs/>
          <w:u w:val="single"/>
          <w:lang w:eastAsia="fr-FR"/>
        </w:rPr>
        <w:t>fables</w:t>
      </w:r>
      <w:r w:rsidRPr="00AA6107">
        <w:rPr>
          <w:rFonts w:ascii="Arial" w:eastAsia="Times New Roman" w:hAnsi="Arial" w:cs="Arial"/>
          <w:b/>
          <w:bCs/>
          <w:color w:val="222222"/>
          <w:lang w:eastAsia="fr-FR"/>
        </w:rPr>
        <w:t xml:space="preserve">, </w:t>
      </w:r>
      <w:r w:rsidRPr="00BA2D20">
        <w:rPr>
          <w:rFonts w:ascii="Arial" w:eastAsia="Times New Roman" w:hAnsi="Arial" w:cs="Arial"/>
          <w:b/>
          <w:bCs/>
          <w:color w:val="00B050"/>
          <w:u w:val="single"/>
          <w:lang w:eastAsia="fr-FR"/>
        </w:rPr>
        <w:t xml:space="preserve">il </w:t>
      </w:r>
      <w:r w:rsidRPr="00BA2D20">
        <w:rPr>
          <w:rFonts w:ascii="Arial" w:eastAsia="Times New Roman" w:hAnsi="Arial" w:cs="Arial"/>
          <w:b/>
          <w:bCs/>
          <w:color w:val="00B0F0"/>
          <w:u w:val="single"/>
          <w:lang w:eastAsia="fr-FR"/>
        </w:rPr>
        <w:t>s’inspire</w:t>
      </w:r>
      <w:r w:rsidRPr="00AA6107">
        <w:rPr>
          <w:rFonts w:ascii="Arial" w:eastAsia="Times New Roman" w:hAnsi="Arial" w:cs="Arial"/>
          <w:b/>
          <w:bCs/>
          <w:color w:val="222222"/>
          <w:lang w:eastAsia="fr-FR"/>
        </w:rPr>
        <w:t xml:space="preserve"> des </w:t>
      </w:r>
      <w:r w:rsidRPr="007B023D">
        <w:rPr>
          <w:rFonts w:ascii="Arial" w:eastAsia="Times New Roman" w:hAnsi="Arial" w:cs="Arial"/>
          <w:b/>
          <w:bCs/>
          <w:u w:val="single"/>
          <w:lang w:eastAsia="fr-FR"/>
        </w:rPr>
        <w:t>fabulistes</w:t>
      </w:r>
      <w:r w:rsidRPr="00AA6107">
        <w:rPr>
          <w:rFonts w:ascii="Arial" w:eastAsia="Times New Roman" w:hAnsi="Arial" w:cs="Arial"/>
          <w:b/>
          <w:bCs/>
          <w:color w:val="222222"/>
          <w:lang w:eastAsia="fr-FR"/>
        </w:rPr>
        <w:t xml:space="preserve"> de l’</w:t>
      </w:r>
      <w:r w:rsidRPr="007B023D">
        <w:rPr>
          <w:rFonts w:ascii="Arial" w:eastAsia="Times New Roman" w:hAnsi="Arial" w:cs="Arial"/>
          <w:b/>
          <w:bCs/>
          <w:color w:val="222222"/>
          <w:u w:val="single"/>
          <w:lang w:eastAsia="fr-FR"/>
        </w:rPr>
        <w:t>Antiquité</w:t>
      </w:r>
      <w:r w:rsidRPr="00AA6107">
        <w:rPr>
          <w:rFonts w:ascii="Arial" w:eastAsia="Times New Roman" w:hAnsi="Arial" w:cs="Arial"/>
          <w:b/>
          <w:bCs/>
          <w:color w:val="222222"/>
          <w:lang w:eastAsia="fr-FR"/>
        </w:rPr>
        <w:t xml:space="preserve"> comme </w:t>
      </w:r>
      <w:r w:rsidRPr="007B023D">
        <w:rPr>
          <w:rFonts w:ascii="Arial" w:eastAsia="Times New Roman" w:hAnsi="Arial" w:cs="Arial"/>
          <w:b/>
          <w:bCs/>
          <w:color w:val="222222"/>
          <w:u w:val="single"/>
          <w:lang w:eastAsia="fr-FR"/>
        </w:rPr>
        <w:t>Ésope</w:t>
      </w:r>
      <w:r w:rsidRPr="00AA6107">
        <w:rPr>
          <w:rFonts w:ascii="Arial" w:eastAsia="Times New Roman" w:hAnsi="Arial" w:cs="Arial"/>
          <w:b/>
          <w:bCs/>
          <w:color w:val="222222"/>
          <w:lang w:eastAsia="fr-FR"/>
        </w:rPr>
        <w:t xml:space="preserve">. </w:t>
      </w:r>
    </w:p>
    <w:p w:rsidR="007B023D" w:rsidRPr="007B023D" w:rsidRDefault="007B023D" w:rsidP="00BA2D20">
      <w:pPr>
        <w:rPr>
          <w:rFonts w:ascii="Arial" w:eastAsia="Times New Roman" w:hAnsi="Arial" w:cs="Arial"/>
          <w:color w:val="222222"/>
          <w:lang w:eastAsia="fr-FR"/>
        </w:rPr>
      </w:pPr>
      <w:r w:rsidRPr="007B023D">
        <w:rPr>
          <w:rFonts w:ascii="Arial" w:eastAsia="Times New Roman" w:hAnsi="Arial" w:cs="Arial"/>
          <w:b/>
          <w:bCs/>
          <w:color w:val="222222"/>
          <w:sz w:val="20"/>
          <w:szCs w:val="20"/>
          <w:lang w:eastAsia="fr-FR"/>
        </w:rPr>
        <w:tab/>
      </w:r>
      <w:r w:rsidRPr="007B023D">
        <w:rPr>
          <w:rFonts w:ascii="Arial" w:eastAsia="Times New Roman" w:hAnsi="Arial" w:cs="Arial"/>
          <w:b/>
          <w:bCs/>
          <w:color w:val="222222"/>
          <w:sz w:val="20"/>
          <w:szCs w:val="20"/>
          <w:lang w:eastAsia="fr-FR"/>
        </w:rPr>
        <w:tab/>
      </w:r>
      <w:r w:rsidRPr="007B023D">
        <w:rPr>
          <w:rFonts w:ascii="Arial" w:eastAsia="Times New Roman" w:hAnsi="Arial" w:cs="Arial"/>
          <w:b/>
          <w:bCs/>
          <w:color w:val="222222"/>
          <w:sz w:val="20"/>
          <w:szCs w:val="20"/>
          <w:lang w:eastAsia="fr-FR"/>
        </w:rPr>
        <w:tab/>
        <w:t xml:space="preserve">         </w:t>
      </w:r>
      <w:r w:rsidRPr="007B023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N.C</w:t>
      </w:r>
      <w:r w:rsidRPr="007B023D">
        <w:rPr>
          <w:rFonts w:ascii="Arial" w:eastAsia="Times New Roman" w:hAnsi="Arial" w:cs="Arial"/>
          <w:b/>
          <w:bCs/>
          <w:color w:val="222222"/>
          <w:sz w:val="20"/>
          <w:szCs w:val="20"/>
          <w:lang w:eastAsia="fr-FR"/>
        </w:rPr>
        <w:t xml:space="preserve">       </w:t>
      </w:r>
      <w:r w:rsidRPr="007B023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 w:rsidRPr="007B023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     V</w:t>
      </w:r>
      <w:r w:rsidRPr="007B023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r w:rsidRPr="007B023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    N.C</w:t>
      </w:r>
      <w:r w:rsidRPr="007B023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r w:rsidRPr="007B023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  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  </w:t>
      </w:r>
      <w:r w:rsidRPr="007B023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N.P</w:t>
      </w:r>
      <w:r w:rsidRPr="007B023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222222"/>
          <w:lang w:eastAsia="fr-FR"/>
        </w:rPr>
        <w:tab/>
        <w:t>N.P</w:t>
      </w:r>
    </w:p>
    <w:p w:rsidR="007B023D" w:rsidRDefault="007B023D" w:rsidP="007B023D">
      <w:pPr>
        <w:ind w:left="2124" w:firstLine="708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s’inspirer, 1</w:t>
      </w:r>
      <w:r w:rsidRPr="007B023D">
        <w:rPr>
          <w:rFonts w:ascii="Arial" w:eastAsia="Times New Roman" w:hAnsi="Arial" w:cs="Arial"/>
          <w:color w:val="222222"/>
          <w:vertAlign w:val="superscript"/>
          <w:lang w:eastAsia="fr-FR"/>
        </w:rPr>
        <w:t>er</w:t>
      </w:r>
      <w:r>
        <w:rPr>
          <w:rFonts w:ascii="Arial" w:eastAsia="Times New Roman" w:hAnsi="Arial" w:cs="Arial"/>
          <w:color w:val="222222"/>
          <w:lang w:eastAsia="fr-FR"/>
        </w:rPr>
        <w:t xml:space="preserve"> groupe</w:t>
      </w:r>
    </w:p>
    <w:p w:rsidR="007B023D" w:rsidRPr="007B023D" w:rsidRDefault="007B023D" w:rsidP="007B023D">
      <w:pPr>
        <w:rPr>
          <w:rFonts w:ascii="Arial" w:eastAsia="Times New Roman" w:hAnsi="Arial" w:cs="Arial"/>
          <w:lang w:eastAsia="fr-FR"/>
        </w:rPr>
      </w:pPr>
      <w:r w:rsidRPr="007B023D">
        <w:rPr>
          <w:rFonts w:ascii="Arial" w:eastAsia="Times New Roman" w:hAnsi="Arial" w:cs="Arial"/>
          <w:lang w:eastAsia="fr-FR"/>
        </w:rPr>
        <w:t xml:space="preserve">Pour écrire ses célèbres fables, il </w:t>
      </w:r>
      <w:r w:rsidRPr="007B023D">
        <w:rPr>
          <w:rFonts w:ascii="Arial" w:eastAsia="Times New Roman" w:hAnsi="Arial" w:cs="Arial"/>
          <w:b/>
          <w:bCs/>
          <w:lang w:eastAsia="fr-FR"/>
        </w:rPr>
        <w:t>s’</w:t>
      </w:r>
      <w:r w:rsidRPr="007B023D">
        <w:rPr>
          <w:rFonts w:ascii="Arial" w:eastAsia="Times New Roman" w:hAnsi="Arial" w:cs="Arial"/>
          <w:b/>
          <w:bCs/>
          <w:lang w:eastAsia="fr-FR"/>
        </w:rPr>
        <w:t xml:space="preserve">est </w:t>
      </w:r>
      <w:r w:rsidRPr="007B023D">
        <w:rPr>
          <w:rFonts w:ascii="Arial" w:eastAsia="Times New Roman" w:hAnsi="Arial" w:cs="Arial"/>
          <w:b/>
          <w:bCs/>
          <w:lang w:eastAsia="fr-FR"/>
        </w:rPr>
        <w:t>inspir</w:t>
      </w:r>
      <w:r w:rsidRPr="007B023D">
        <w:rPr>
          <w:rFonts w:ascii="Arial" w:eastAsia="Times New Roman" w:hAnsi="Arial" w:cs="Arial"/>
          <w:b/>
          <w:bCs/>
          <w:lang w:eastAsia="fr-FR"/>
        </w:rPr>
        <w:t>é</w:t>
      </w:r>
      <w:r w:rsidRPr="007B023D">
        <w:rPr>
          <w:rFonts w:ascii="Arial" w:eastAsia="Times New Roman" w:hAnsi="Arial" w:cs="Arial"/>
          <w:lang w:eastAsia="fr-FR"/>
        </w:rPr>
        <w:t xml:space="preserve"> des fabulistes de l’Antiquité comme Ésope. </w:t>
      </w:r>
    </w:p>
    <w:p w:rsidR="007B023D" w:rsidRDefault="007B023D" w:rsidP="00BA2D20">
      <w:pPr>
        <w:rPr>
          <w:rFonts w:ascii="Arial" w:eastAsia="Times New Roman" w:hAnsi="Arial" w:cs="Arial"/>
          <w:b/>
          <w:bCs/>
          <w:color w:val="222222"/>
          <w:lang w:eastAsia="fr-FR"/>
        </w:rPr>
      </w:pPr>
    </w:p>
    <w:p w:rsidR="00D47A00" w:rsidRPr="00D47A00" w:rsidRDefault="00D47A00">
      <w:pPr>
        <w:rPr>
          <w:rFonts w:ascii="Arial" w:eastAsia="Times New Roman" w:hAnsi="Arial" w:cs="Arial"/>
          <w:color w:val="FF0000"/>
          <w:u w:val="single"/>
          <w:lang w:eastAsia="fr-FR"/>
        </w:rPr>
      </w:pPr>
      <w:bookmarkStart w:id="0" w:name="_GoBack"/>
      <w:bookmarkEnd w:id="0"/>
      <w:r w:rsidRPr="00D47A00">
        <w:rPr>
          <w:rFonts w:ascii="Arial" w:eastAsia="Times New Roman" w:hAnsi="Arial" w:cs="Arial"/>
          <w:color w:val="FF0000"/>
          <w:u w:val="single"/>
          <w:lang w:eastAsia="fr-FR"/>
        </w:rPr>
        <w:t>Problème – correction :</w:t>
      </w:r>
    </w:p>
    <w:p w:rsidR="00D47A00" w:rsidRDefault="00D47A00">
      <w:pPr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Un sachet de biscuits en contient 12. Une boîte contient 6 sachets. Pour son anniversaire, Paul ouvre 8 boîtes pour ses invités. Combien y a-t-il de biscuits à manger ?</w:t>
      </w:r>
    </w:p>
    <w:p w:rsidR="00010579" w:rsidRDefault="00D47A00">
      <w:pPr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 xml:space="preserve">Opération : </w:t>
      </w:r>
      <w:r w:rsidR="00010579">
        <w:rPr>
          <w:rFonts w:ascii="Arial" w:eastAsia="Times New Roman" w:hAnsi="Arial" w:cs="Arial"/>
          <w:color w:val="222222"/>
          <w:lang w:eastAsia="fr-FR"/>
        </w:rPr>
        <w:t>1) 12 x 6 = 72, une boîte contient 72 biscuits</w:t>
      </w:r>
    </w:p>
    <w:p w:rsidR="00D47A00" w:rsidRDefault="00010579">
      <w:pPr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 xml:space="preserve">                   2)  72 x 8 = 576</w:t>
      </w:r>
    </w:p>
    <w:p w:rsidR="00010579" w:rsidRDefault="00010579">
      <w:pPr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Réponse : Il y a 576 biscuits à manger.</w:t>
      </w:r>
    </w:p>
    <w:p w:rsidR="00010579" w:rsidRDefault="00010579"/>
    <w:sectPr w:rsidR="00010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BA4E55"/>
    <w:multiLevelType w:val="hybridMultilevel"/>
    <w:tmpl w:val="26BE9FFC"/>
    <w:lvl w:ilvl="0" w:tplc="6434A0E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70"/>
    <w:rsid w:val="00010579"/>
    <w:rsid w:val="000A20F5"/>
    <w:rsid w:val="00210870"/>
    <w:rsid w:val="00635B31"/>
    <w:rsid w:val="00705A26"/>
    <w:rsid w:val="007B023D"/>
    <w:rsid w:val="00BA2D20"/>
    <w:rsid w:val="00BA6EC4"/>
    <w:rsid w:val="00D47A00"/>
    <w:rsid w:val="00EA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8CCA"/>
  <w15:chartTrackingRefBased/>
  <w15:docId w15:val="{36AA528E-148C-412E-A231-8C3AA023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8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</dc:creator>
  <cp:keywords/>
  <dc:description/>
  <cp:lastModifiedBy>Jérôme</cp:lastModifiedBy>
  <cp:revision>4</cp:revision>
  <dcterms:created xsi:type="dcterms:W3CDTF">2020-03-22T15:24:00Z</dcterms:created>
  <dcterms:modified xsi:type="dcterms:W3CDTF">2020-03-22T21:13:00Z</dcterms:modified>
</cp:coreProperties>
</file>