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0870" w:rsidRPr="000C76D7" w:rsidRDefault="00210870" w:rsidP="00210870">
      <w:pPr>
        <w:spacing w:before="100" w:beforeAutospacing="1"/>
        <w:jc w:val="center"/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</w:pPr>
      <w:r w:rsidRPr="000C76D7">
        <w:rPr>
          <w:rFonts w:ascii="Arial" w:eastAsia="Times New Roman" w:hAnsi="Arial" w:cs="Arial"/>
          <w:color w:val="222222"/>
          <w:sz w:val="28"/>
          <w:szCs w:val="28"/>
          <w:u w:val="single"/>
          <w:lang w:eastAsia="fr-FR"/>
        </w:rPr>
        <w:t>Mardi 24 mars</w:t>
      </w:r>
    </w:p>
    <w:p w:rsidR="00210870" w:rsidRDefault="00210870" w:rsidP="00210870">
      <w:pPr>
        <w:spacing w:before="100" w:beforeAutospacing="1"/>
        <w:rPr>
          <w:rFonts w:ascii="Arial" w:eastAsia="Times New Roman" w:hAnsi="Arial" w:cs="Arial"/>
          <w:color w:val="222222"/>
          <w:lang w:eastAsia="fr-FR"/>
        </w:rPr>
      </w:pPr>
    </w:p>
    <w:p w:rsidR="00210870" w:rsidRPr="00847812" w:rsidRDefault="00210870" w:rsidP="00210870">
      <w:pPr>
        <w:spacing w:before="100" w:beforeAutospacing="1" w:line="240" w:lineRule="auto"/>
        <w:rPr>
          <w:rFonts w:ascii="Arial" w:eastAsia="Times New Roman" w:hAnsi="Arial" w:cs="Arial"/>
          <w:color w:val="222222"/>
          <w:u w:val="single"/>
          <w:lang w:eastAsia="fr-FR"/>
        </w:rPr>
      </w:pPr>
      <w:r w:rsidRPr="00847812">
        <w:rPr>
          <w:rFonts w:ascii="Arial" w:eastAsia="Times New Roman" w:hAnsi="Arial" w:cs="Arial"/>
          <w:color w:val="222222"/>
          <w:u w:val="single"/>
          <w:lang w:eastAsia="fr-FR"/>
        </w:rPr>
        <w:t>CM1</w:t>
      </w:r>
    </w:p>
    <w:p w:rsidR="00EA1997" w:rsidRDefault="00EA1997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Exercice 1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="00BA6EC4"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Réécris chaque groupe nominal avec un, une ou des ;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surligne</w:t>
      </w:r>
      <w:r w:rsidR="00BA6EC4"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les lettres qui te renseignent. </w:t>
      </w:r>
    </w:p>
    <w:p w:rsidR="00EA1997" w:rsidRDefault="00BA6EC4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.......... grand palais </w:t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  <w:r w:rsidR="00EA1997"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.......... radis noir </w:t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="00EA1997"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 long bras   </w:t>
      </w:r>
    </w:p>
    <w:p w:rsidR="00BA6EC4" w:rsidRDefault="00BA6EC4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 voix graves  </w:t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.......... gaz rares </w:t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="00EA1997"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....... souris grise </w:t>
      </w:r>
    </w:p>
    <w:p w:rsidR="00EA1997" w:rsidRDefault="00EA1997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</w:p>
    <w:p w:rsidR="00210870" w:rsidRDefault="00BA6EC4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 xml:space="preserve">Exercice </w:t>
      </w:r>
      <w:r w:rsidR="00EA1997"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2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="00210870" w:rsidRPr="000E2399">
        <w:rPr>
          <w:rFonts w:ascii="Arial" w:eastAsia="Times New Roman" w:hAnsi="Arial" w:cs="Arial"/>
          <w:i/>
          <w:iCs/>
          <w:color w:val="222222"/>
          <w:lang w:eastAsia="fr-FR"/>
        </w:rPr>
        <w:t>Réécris le texte en changeant le nombre (singulier, pluriel) des groupes nominaux en gras</w:t>
      </w:r>
      <w:r w:rsidR="00210870">
        <w:rPr>
          <w:rFonts w:ascii="Arial" w:eastAsia="Times New Roman" w:hAnsi="Arial" w:cs="Arial"/>
          <w:i/>
          <w:iCs/>
          <w:color w:val="222222"/>
          <w:lang w:eastAsia="fr-FR"/>
        </w:rPr>
        <w:t> :</w:t>
      </w:r>
    </w:p>
    <w:p w:rsidR="00010579" w:rsidRDefault="00210870" w:rsidP="00210870">
      <w:pPr>
        <w:rPr>
          <w:rFonts w:ascii="Arial" w:eastAsia="Times New Roman" w:hAnsi="Arial" w:cs="Arial"/>
          <w:color w:val="222222"/>
          <w:lang w:eastAsia="fr-FR"/>
        </w:rPr>
      </w:pPr>
      <w:r w:rsidRPr="00847812">
        <w:rPr>
          <w:rFonts w:ascii="Arial" w:eastAsia="Times New Roman" w:hAnsi="Arial" w:cs="Arial"/>
          <w:color w:val="222222"/>
          <w:lang w:eastAsia="fr-FR"/>
        </w:rPr>
        <w:t xml:space="preserve">Pendant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l’hiver glacial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, à l’école, les élèves se réfugient sous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le vaste préau ouvert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pour </w:t>
      </w:r>
    </w:p>
    <w:p w:rsidR="00010579" w:rsidRDefault="00210870" w:rsidP="00210870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847812">
        <w:rPr>
          <w:rFonts w:ascii="Arial" w:eastAsia="Times New Roman" w:hAnsi="Arial" w:cs="Arial"/>
          <w:color w:val="222222"/>
          <w:lang w:eastAsia="fr-FR"/>
        </w:rPr>
        <w:t xml:space="preserve">se mettre un peu à l’abri. Certains préparent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un jeu collectif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, d’autres grignotent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 xml:space="preserve">des noix </w:t>
      </w:r>
    </w:p>
    <w:p w:rsidR="00010579" w:rsidRDefault="00210870" w:rsidP="00210870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fraiches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ou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un petit morceau de chocolat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ou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de délicieux gâteaux secs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. Souvent,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 xml:space="preserve">des </w:t>
      </w:r>
    </w:p>
    <w:p w:rsidR="00210870" w:rsidRDefault="00210870" w:rsidP="00210870">
      <w:pPr>
        <w:rPr>
          <w:rFonts w:ascii="Arial" w:eastAsia="Times New Roman" w:hAnsi="Arial" w:cs="Arial"/>
          <w:color w:val="222222"/>
          <w:lang w:eastAsia="fr-FR"/>
        </w:rPr>
      </w:pP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moineaux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ou 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>un jeune corbeau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attendent pour picorer les miettes !</w:t>
      </w:r>
    </w:p>
    <w:p w:rsidR="00210870" w:rsidRDefault="00210870" w:rsidP="00210870">
      <w:pPr>
        <w:rPr>
          <w:rFonts w:ascii="Arial" w:eastAsia="Times New Roman" w:hAnsi="Arial" w:cs="Arial"/>
          <w:color w:val="222222"/>
          <w:lang w:eastAsia="fr-FR"/>
        </w:rPr>
      </w:pPr>
    </w:p>
    <w:p w:rsidR="00010579" w:rsidRDefault="00010579" w:rsidP="00210870">
      <w:pPr>
        <w:rPr>
          <w:rFonts w:ascii="Arial" w:eastAsia="Times New Roman" w:hAnsi="Arial" w:cs="Arial"/>
          <w:color w:val="222222"/>
          <w:lang w:eastAsia="fr-FR"/>
        </w:rPr>
      </w:pPr>
    </w:p>
    <w:p w:rsidR="00210870" w:rsidRPr="00335F23" w:rsidRDefault="00D47A00" w:rsidP="00210870">
      <w:pPr>
        <w:spacing w:before="100" w:beforeAutospacing="1" w:line="240" w:lineRule="auto"/>
        <w:rPr>
          <w:rFonts w:ascii="Arial" w:eastAsia="Times New Roman" w:hAnsi="Arial" w:cs="Arial"/>
          <w:color w:val="FF000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u w:val="single"/>
          <w:lang w:eastAsia="fr-FR"/>
        </w:rPr>
        <w:t>Orthographe</w:t>
      </w:r>
      <w:r w:rsidR="00210870" w:rsidRPr="00335F23">
        <w:rPr>
          <w:rFonts w:ascii="Arial" w:eastAsia="Times New Roman" w:hAnsi="Arial" w:cs="Arial"/>
          <w:color w:val="FF0000"/>
          <w:u w:val="single"/>
          <w:lang w:eastAsia="fr-FR"/>
        </w:rPr>
        <w:t xml:space="preserve"> - correction</w:t>
      </w:r>
    </w:p>
    <w:p w:rsidR="00EA1997" w:rsidRDefault="00EA1997" w:rsidP="00EA1997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Exercice 1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Réécris chaque groupe nominal avec un, une ou des ;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>surligne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les lettres qui te renseignent. </w:t>
      </w:r>
    </w:p>
    <w:p w:rsidR="00EA1997" w:rsidRDefault="00EA1997" w:rsidP="00EA1997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...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un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 xml:space="preserve">....... 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gran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d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palais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...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un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....... radis no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ir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un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.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.... lon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g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bras   </w:t>
      </w:r>
    </w:p>
    <w:p w:rsidR="00EA1997" w:rsidRDefault="00EA1997" w:rsidP="00EA1997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des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 xml:space="preserve">..... 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voix grave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s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......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des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.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... gaz rare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s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>
        <w:rPr>
          <w:rFonts w:ascii="Arial" w:eastAsia="Times New Roman" w:hAnsi="Arial" w:cs="Arial"/>
          <w:i/>
          <w:iCs/>
          <w:color w:val="222222"/>
          <w:lang w:eastAsia="fr-FR"/>
        </w:rPr>
        <w:tab/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.....</w:t>
      </w:r>
      <w:r w:rsidR="00635B31" w:rsidRPr="00635B31">
        <w:rPr>
          <w:rFonts w:ascii="Arial" w:eastAsia="Times New Roman" w:hAnsi="Arial" w:cs="Arial"/>
          <w:i/>
          <w:iCs/>
          <w:color w:val="FF0000"/>
          <w:lang w:eastAsia="fr-FR"/>
        </w:rPr>
        <w:t>une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>.. souris gris</w:t>
      </w:r>
      <w:r w:rsidRPr="00635B31">
        <w:rPr>
          <w:rFonts w:ascii="Arial" w:eastAsia="Times New Roman" w:hAnsi="Arial" w:cs="Arial"/>
          <w:i/>
          <w:iCs/>
          <w:color w:val="FF0000"/>
          <w:lang w:eastAsia="fr-FR"/>
        </w:rPr>
        <w:t>e</w:t>
      </w:r>
      <w:r w:rsidRPr="00BA6EC4">
        <w:rPr>
          <w:rFonts w:ascii="Arial" w:eastAsia="Times New Roman" w:hAnsi="Arial" w:cs="Arial"/>
          <w:i/>
          <w:iCs/>
          <w:color w:val="222222"/>
          <w:lang w:eastAsia="fr-FR"/>
        </w:rPr>
        <w:t xml:space="preserve"> </w:t>
      </w:r>
    </w:p>
    <w:p w:rsidR="00EA1997" w:rsidRDefault="00EA1997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</w:p>
    <w:p w:rsidR="00210870" w:rsidRDefault="00EA1997" w:rsidP="00210870">
      <w:pPr>
        <w:spacing w:before="100" w:beforeAutospacing="1"/>
        <w:rPr>
          <w:rFonts w:ascii="Arial" w:eastAsia="Times New Roman" w:hAnsi="Arial" w:cs="Arial"/>
          <w:i/>
          <w:iCs/>
          <w:color w:val="222222"/>
          <w:lang w:eastAsia="fr-FR"/>
        </w:rPr>
      </w:pPr>
      <w:r w:rsidRPr="00EA1997">
        <w:rPr>
          <w:rFonts w:ascii="Arial" w:eastAsia="Times New Roman" w:hAnsi="Arial" w:cs="Arial"/>
          <w:i/>
          <w:iCs/>
          <w:color w:val="222222"/>
          <w:u w:val="single"/>
          <w:lang w:eastAsia="fr-FR"/>
        </w:rPr>
        <w:t>Exercice 2</w:t>
      </w:r>
      <w:r>
        <w:rPr>
          <w:rFonts w:ascii="Arial" w:eastAsia="Times New Roman" w:hAnsi="Arial" w:cs="Arial"/>
          <w:i/>
          <w:iCs/>
          <w:color w:val="222222"/>
          <w:lang w:eastAsia="fr-FR"/>
        </w:rPr>
        <w:t xml:space="preserve"> : </w:t>
      </w:r>
      <w:r w:rsidR="00210870" w:rsidRPr="000E2399">
        <w:rPr>
          <w:rFonts w:ascii="Arial" w:eastAsia="Times New Roman" w:hAnsi="Arial" w:cs="Arial"/>
          <w:i/>
          <w:iCs/>
          <w:color w:val="222222"/>
          <w:lang w:eastAsia="fr-FR"/>
        </w:rPr>
        <w:t>Réécris le texte en changeant le nombre (singulier, pluriel) des groupes nominaux en gras</w:t>
      </w:r>
      <w:r w:rsidR="00210870">
        <w:rPr>
          <w:rFonts w:ascii="Arial" w:eastAsia="Times New Roman" w:hAnsi="Arial" w:cs="Arial"/>
          <w:i/>
          <w:iCs/>
          <w:color w:val="222222"/>
          <w:lang w:eastAsia="fr-FR"/>
        </w:rPr>
        <w:t> :</w:t>
      </w:r>
    </w:p>
    <w:p w:rsidR="00210870" w:rsidRDefault="00210870" w:rsidP="00210870">
      <w:r w:rsidRPr="00847812">
        <w:rPr>
          <w:rFonts w:ascii="Arial" w:eastAsia="Times New Roman" w:hAnsi="Arial" w:cs="Arial"/>
          <w:color w:val="222222"/>
          <w:lang w:eastAsia="fr-FR"/>
        </w:rPr>
        <w:t xml:space="preserve">Pendant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les hivers glaciaux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, à l’école, les élèves se réfugient sous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les vastes préaux ouverts</w:t>
      </w:r>
      <w:r w:rsidRPr="00335F2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pour se mettre un peu à l’abri. Certains préparent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des jeux collectifs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, d’autres grignotent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une noix fraiche</w:t>
      </w:r>
      <w:r w:rsidRPr="00335F2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ou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des petits morceaux de chocolat</w:t>
      </w:r>
      <w:r w:rsidRPr="00335F2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847812">
        <w:rPr>
          <w:rFonts w:ascii="Arial" w:eastAsia="Times New Roman" w:hAnsi="Arial" w:cs="Arial"/>
          <w:color w:val="222222"/>
          <w:lang w:eastAsia="fr-FR"/>
        </w:rPr>
        <w:t>ou</w:t>
      </w:r>
      <w:r w:rsidRPr="000E2399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un délicieux gâteau sec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. Souvent,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un</w:t>
      </w:r>
      <w:r>
        <w:rPr>
          <w:rFonts w:ascii="Arial" w:eastAsia="Times New Roman" w:hAnsi="Arial" w:cs="Arial"/>
          <w:b/>
          <w:bCs/>
          <w:color w:val="FF0000"/>
          <w:lang w:eastAsia="fr-FR"/>
        </w:rPr>
        <w:t xml:space="preserve">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moineau</w:t>
      </w:r>
      <w:r w:rsidRPr="00847812">
        <w:rPr>
          <w:rFonts w:ascii="Arial" w:eastAsia="Times New Roman" w:hAnsi="Arial" w:cs="Arial"/>
          <w:color w:val="222222"/>
          <w:lang w:eastAsia="fr-FR"/>
        </w:rPr>
        <w:t xml:space="preserve"> ou </w:t>
      </w:r>
      <w:r w:rsidRPr="00335F23">
        <w:rPr>
          <w:rFonts w:ascii="Arial" w:eastAsia="Times New Roman" w:hAnsi="Arial" w:cs="Arial"/>
          <w:b/>
          <w:bCs/>
          <w:color w:val="FF0000"/>
          <w:lang w:eastAsia="fr-FR"/>
        </w:rPr>
        <w:t>de jeunes corbeaux</w:t>
      </w:r>
      <w:r w:rsidRPr="00335F23">
        <w:rPr>
          <w:rFonts w:ascii="Arial" w:eastAsia="Times New Roman" w:hAnsi="Arial" w:cs="Arial"/>
          <w:color w:val="FF0000"/>
          <w:lang w:eastAsia="fr-FR"/>
        </w:rPr>
        <w:t xml:space="preserve"> </w:t>
      </w:r>
      <w:r w:rsidRPr="00847812">
        <w:rPr>
          <w:rFonts w:ascii="Arial" w:eastAsia="Times New Roman" w:hAnsi="Arial" w:cs="Arial"/>
          <w:color w:val="222222"/>
          <w:lang w:eastAsia="fr-FR"/>
        </w:rPr>
        <w:t>attendent pour picorer les miettes !</w:t>
      </w:r>
    </w:p>
    <w:p w:rsidR="000A20F5" w:rsidRDefault="000A20F5"/>
    <w:p w:rsidR="00010579" w:rsidRDefault="00010579"/>
    <w:p w:rsidR="00010579" w:rsidRDefault="00010579"/>
    <w:p w:rsidR="00BA2D20" w:rsidRDefault="00BA2D20">
      <w:pPr>
        <w:rPr>
          <w:rFonts w:ascii="Arial" w:eastAsia="Times New Roman" w:hAnsi="Arial" w:cs="Arial"/>
          <w:color w:val="FF0000"/>
          <w:u w:val="single"/>
          <w:lang w:eastAsia="fr-FR"/>
        </w:rPr>
      </w:pPr>
      <w:r>
        <w:rPr>
          <w:rFonts w:ascii="Arial" w:eastAsia="Times New Roman" w:hAnsi="Arial" w:cs="Arial"/>
          <w:color w:val="FF0000"/>
          <w:u w:val="single"/>
          <w:lang w:eastAsia="fr-FR"/>
        </w:rPr>
        <w:lastRenderedPageBreak/>
        <w:t>Analyse de phrase :</w:t>
      </w:r>
    </w:p>
    <w:p w:rsidR="00705A26" w:rsidRDefault="00705A26">
      <w:pPr>
        <w:rPr>
          <w:rFonts w:ascii="Arial" w:eastAsia="Times New Roman" w:hAnsi="Arial" w:cs="Arial"/>
          <w:color w:val="FF0000"/>
          <w:u w:val="single"/>
          <w:lang w:eastAsia="fr-FR"/>
        </w:rPr>
      </w:pPr>
    </w:p>
    <w:p w:rsidR="00BA2D20" w:rsidRPr="007B023D" w:rsidRDefault="007B023D" w:rsidP="007B023D">
      <w:pPr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  <w:r w:rsidRPr="00705A26">
        <w:rPr>
          <w:rFonts w:ascii="Arial" w:eastAsia="Times New Roman" w:hAnsi="Arial" w:cs="Arial"/>
          <w:b/>
          <w:bCs/>
          <w:lang w:eastAsia="fr-FR"/>
        </w:rPr>
        <w:t>D</w:t>
      </w:r>
      <w:r w:rsidR="00BA2D20" w:rsidRPr="00705A26">
        <w:rPr>
          <w:rFonts w:ascii="Arial" w:eastAsia="Times New Roman" w:hAnsi="Arial" w:cs="Arial"/>
          <w:b/>
          <w:bCs/>
          <w:lang w:eastAsia="fr-FR"/>
        </w:rPr>
        <w:t>éfinition de fabuliste</w:t>
      </w:r>
      <w:r w:rsidR="00BA2D20" w:rsidRPr="00705A26">
        <w:rPr>
          <w:rFonts w:ascii="Arial" w:eastAsia="Times New Roman" w:hAnsi="Arial" w:cs="Arial"/>
          <w:lang w:eastAsia="fr-FR"/>
        </w:rPr>
        <w:t> </w:t>
      </w:r>
      <w:r w:rsidR="00BA2D20" w:rsidRPr="007B023D">
        <w:rPr>
          <w:rFonts w:ascii="Arial" w:eastAsia="Times New Roman" w:hAnsi="Arial" w:cs="Arial"/>
          <w:color w:val="222222"/>
          <w:lang w:eastAsia="fr-FR"/>
        </w:rPr>
        <w:t>: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Auteur qui compose des fables.</w:t>
      </w:r>
    </w:p>
    <w:p w:rsidR="00BA2D20" w:rsidRDefault="00BA2D20" w:rsidP="00BA2D20">
      <w:pPr>
        <w:spacing w:after="0" w:line="240" w:lineRule="auto"/>
        <w:rPr>
          <w:rFonts w:ascii="Arial" w:eastAsia="Times New Roman" w:hAnsi="Arial" w:cs="Arial"/>
          <w:color w:val="222222"/>
          <w:lang w:eastAsia="fr-FR"/>
        </w:rPr>
      </w:pPr>
    </w:p>
    <w:p w:rsidR="00BA2D20" w:rsidRDefault="00BA2D20" w:rsidP="00BA2D20">
      <w:pPr>
        <w:rPr>
          <w:rFonts w:ascii="Arial" w:eastAsia="Times New Roman" w:hAnsi="Arial" w:cs="Arial"/>
          <w:b/>
          <w:bCs/>
          <w:color w:val="222222"/>
          <w:lang w:eastAsia="fr-FR"/>
        </w:rPr>
      </w:pP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Pour écrire ses célèbres </w:t>
      </w:r>
      <w:r w:rsidRPr="007B023D">
        <w:rPr>
          <w:rFonts w:ascii="Arial" w:eastAsia="Times New Roman" w:hAnsi="Arial" w:cs="Arial"/>
          <w:b/>
          <w:bCs/>
          <w:u w:val="single"/>
          <w:lang w:eastAsia="fr-FR"/>
        </w:rPr>
        <w:t>fables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, </w:t>
      </w:r>
      <w:r w:rsidRPr="00BA2D20">
        <w:rPr>
          <w:rFonts w:ascii="Arial" w:eastAsia="Times New Roman" w:hAnsi="Arial" w:cs="Arial"/>
          <w:b/>
          <w:bCs/>
          <w:color w:val="00B050"/>
          <w:u w:val="single"/>
          <w:lang w:eastAsia="fr-FR"/>
        </w:rPr>
        <w:t xml:space="preserve">il </w:t>
      </w:r>
      <w:r w:rsidRPr="00BA2D20">
        <w:rPr>
          <w:rFonts w:ascii="Arial" w:eastAsia="Times New Roman" w:hAnsi="Arial" w:cs="Arial"/>
          <w:b/>
          <w:bCs/>
          <w:color w:val="00B0F0"/>
          <w:u w:val="single"/>
          <w:lang w:eastAsia="fr-FR"/>
        </w:rPr>
        <w:t>s’inspire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des </w:t>
      </w:r>
      <w:r w:rsidRPr="007B023D">
        <w:rPr>
          <w:rFonts w:ascii="Arial" w:eastAsia="Times New Roman" w:hAnsi="Arial" w:cs="Arial"/>
          <w:b/>
          <w:bCs/>
          <w:u w:val="single"/>
          <w:lang w:eastAsia="fr-FR"/>
        </w:rPr>
        <w:t>fabulistes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de l’</w:t>
      </w:r>
      <w:r w:rsidRPr="007B023D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Antiquité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 comme </w:t>
      </w:r>
      <w:r w:rsidRPr="007B023D">
        <w:rPr>
          <w:rFonts w:ascii="Arial" w:eastAsia="Times New Roman" w:hAnsi="Arial" w:cs="Arial"/>
          <w:b/>
          <w:bCs/>
          <w:color w:val="222222"/>
          <w:u w:val="single"/>
          <w:lang w:eastAsia="fr-FR"/>
        </w:rPr>
        <w:t>Ésope</w:t>
      </w:r>
      <w:r w:rsidRPr="00AA6107">
        <w:rPr>
          <w:rFonts w:ascii="Arial" w:eastAsia="Times New Roman" w:hAnsi="Arial" w:cs="Arial"/>
          <w:b/>
          <w:bCs/>
          <w:color w:val="222222"/>
          <w:lang w:eastAsia="fr-FR"/>
        </w:rPr>
        <w:t xml:space="preserve">. </w:t>
      </w:r>
    </w:p>
    <w:p w:rsidR="007B023D" w:rsidRPr="007B023D" w:rsidRDefault="007B023D" w:rsidP="00BA2D20">
      <w:pPr>
        <w:rPr>
          <w:rFonts w:ascii="Arial" w:eastAsia="Times New Roman" w:hAnsi="Arial" w:cs="Arial"/>
          <w:color w:val="222222"/>
          <w:lang w:eastAsia="fr-FR"/>
        </w:rPr>
      </w:pP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ab/>
        <w:t xml:space="preserve">      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N.C</w:t>
      </w:r>
      <w:r w:rsidRPr="007B023D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   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   V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    N.C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  <w:t xml:space="preserve">  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  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N.P</w:t>
      </w:r>
      <w:r w:rsidRPr="007B023D">
        <w:rPr>
          <w:rFonts w:ascii="Arial" w:eastAsia="Times New Roman" w:hAnsi="Arial" w:cs="Arial"/>
          <w:color w:val="222222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222222"/>
          <w:lang w:eastAsia="fr-FR"/>
        </w:rPr>
        <w:tab/>
        <w:t>N.P</w:t>
      </w:r>
    </w:p>
    <w:p w:rsidR="007B023D" w:rsidRDefault="007B023D" w:rsidP="007B023D">
      <w:pPr>
        <w:ind w:left="2124" w:firstLine="708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s’inspirer, 1</w:t>
      </w:r>
      <w:r w:rsidRPr="007B023D">
        <w:rPr>
          <w:rFonts w:ascii="Arial" w:eastAsia="Times New Roman" w:hAnsi="Arial" w:cs="Arial"/>
          <w:color w:val="222222"/>
          <w:vertAlign w:val="superscript"/>
          <w:lang w:eastAsia="fr-FR"/>
        </w:rPr>
        <w:t>er</w:t>
      </w:r>
      <w:r>
        <w:rPr>
          <w:rFonts w:ascii="Arial" w:eastAsia="Times New Roman" w:hAnsi="Arial" w:cs="Arial"/>
          <w:color w:val="222222"/>
          <w:lang w:eastAsia="fr-FR"/>
        </w:rPr>
        <w:t xml:space="preserve"> groupe</w:t>
      </w:r>
    </w:p>
    <w:p w:rsidR="007B023D" w:rsidRPr="007B023D" w:rsidRDefault="007B023D" w:rsidP="007B023D">
      <w:pPr>
        <w:rPr>
          <w:rFonts w:ascii="Arial" w:eastAsia="Times New Roman" w:hAnsi="Arial" w:cs="Arial"/>
          <w:lang w:eastAsia="fr-FR"/>
        </w:rPr>
      </w:pPr>
      <w:r w:rsidRPr="007B023D">
        <w:rPr>
          <w:rFonts w:ascii="Arial" w:eastAsia="Times New Roman" w:hAnsi="Arial" w:cs="Arial"/>
          <w:lang w:eastAsia="fr-FR"/>
        </w:rPr>
        <w:t xml:space="preserve">Pour écrire ses célèbres fables, il </w:t>
      </w:r>
      <w:r w:rsidRPr="007B023D">
        <w:rPr>
          <w:rFonts w:ascii="Arial" w:eastAsia="Times New Roman" w:hAnsi="Arial" w:cs="Arial"/>
          <w:b/>
          <w:bCs/>
          <w:lang w:eastAsia="fr-FR"/>
        </w:rPr>
        <w:t>s’</w:t>
      </w:r>
      <w:r w:rsidRPr="007B023D">
        <w:rPr>
          <w:rFonts w:ascii="Arial" w:eastAsia="Times New Roman" w:hAnsi="Arial" w:cs="Arial"/>
          <w:b/>
          <w:bCs/>
          <w:lang w:eastAsia="fr-FR"/>
        </w:rPr>
        <w:t xml:space="preserve">est </w:t>
      </w:r>
      <w:r w:rsidRPr="007B023D">
        <w:rPr>
          <w:rFonts w:ascii="Arial" w:eastAsia="Times New Roman" w:hAnsi="Arial" w:cs="Arial"/>
          <w:b/>
          <w:bCs/>
          <w:lang w:eastAsia="fr-FR"/>
        </w:rPr>
        <w:t>inspir</w:t>
      </w:r>
      <w:r w:rsidRPr="007B023D">
        <w:rPr>
          <w:rFonts w:ascii="Arial" w:eastAsia="Times New Roman" w:hAnsi="Arial" w:cs="Arial"/>
          <w:b/>
          <w:bCs/>
          <w:lang w:eastAsia="fr-FR"/>
        </w:rPr>
        <w:t>é</w:t>
      </w:r>
      <w:r w:rsidRPr="007B023D">
        <w:rPr>
          <w:rFonts w:ascii="Arial" w:eastAsia="Times New Roman" w:hAnsi="Arial" w:cs="Arial"/>
          <w:lang w:eastAsia="fr-FR"/>
        </w:rPr>
        <w:t xml:space="preserve"> des fabulistes de l’Antiquité comme Ésope. </w:t>
      </w:r>
    </w:p>
    <w:p w:rsidR="007B023D" w:rsidRDefault="007B023D" w:rsidP="00BA2D20">
      <w:pPr>
        <w:rPr>
          <w:rFonts w:ascii="Arial" w:eastAsia="Times New Roman" w:hAnsi="Arial" w:cs="Arial"/>
          <w:b/>
          <w:bCs/>
          <w:color w:val="222222"/>
          <w:lang w:eastAsia="fr-FR"/>
        </w:rPr>
      </w:pPr>
    </w:p>
    <w:p w:rsidR="00D47A00" w:rsidRPr="00D47A00" w:rsidRDefault="00D47A00">
      <w:pPr>
        <w:rPr>
          <w:rFonts w:ascii="Arial" w:eastAsia="Times New Roman" w:hAnsi="Arial" w:cs="Arial"/>
          <w:color w:val="FF0000"/>
          <w:u w:val="single"/>
          <w:lang w:eastAsia="fr-FR"/>
        </w:rPr>
      </w:pPr>
      <w:bookmarkStart w:id="0" w:name="_GoBack"/>
      <w:bookmarkEnd w:id="0"/>
      <w:r w:rsidRPr="00D47A00">
        <w:rPr>
          <w:rFonts w:ascii="Arial" w:eastAsia="Times New Roman" w:hAnsi="Arial" w:cs="Arial"/>
          <w:color w:val="FF0000"/>
          <w:u w:val="single"/>
          <w:lang w:eastAsia="fr-FR"/>
        </w:rPr>
        <w:t>Problème – correction :</w:t>
      </w:r>
    </w:p>
    <w:p w:rsidR="00D47A00" w:rsidRDefault="00D47A00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Un sachet de biscuits en contient 12. Une boîte contient 6 sachets. Pour son anniversaire, Paul ouvre 8 boîtes pour ses invités. Combien y a-t-il de biscuits à manger ?</w:t>
      </w:r>
    </w:p>
    <w:p w:rsidR="00010579" w:rsidRDefault="00D47A00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Opération : </w:t>
      </w:r>
      <w:r w:rsidR="00010579">
        <w:rPr>
          <w:rFonts w:ascii="Arial" w:eastAsia="Times New Roman" w:hAnsi="Arial" w:cs="Arial"/>
          <w:color w:val="222222"/>
          <w:lang w:eastAsia="fr-FR"/>
        </w:rPr>
        <w:t>1) 12 x 6 = 72, une boîte contient 72 biscuits</w:t>
      </w:r>
    </w:p>
    <w:p w:rsidR="00D47A00" w:rsidRDefault="00010579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 xml:space="preserve">                   2)  72 x 8 = 576</w:t>
      </w:r>
    </w:p>
    <w:p w:rsidR="00010579" w:rsidRDefault="00010579">
      <w:pPr>
        <w:rPr>
          <w:rFonts w:ascii="Arial" w:eastAsia="Times New Roman" w:hAnsi="Arial" w:cs="Arial"/>
          <w:color w:val="222222"/>
          <w:lang w:eastAsia="fr-FR"/>
        </w:rPr>
      </w:pPr>
      <w:r>
        <w:rPr>
          <w:rFonts w:ascii="Arial" w:eastAsia="Times New Roman" w:hAnsi="Arial" w:cs="Arial"/>
          <w:color w:val="222222"/>
          <w:lang w:eastAsia="fr-FR"/>
        </w:rPr>
        <w:t>Réponse : Il y a 576 biscuits à manger.</w:t>
      </w:r>
    </w:p>
    <w:p w:rsidR="00010579" w:rsidRDefault="00010579"/>
    <w:sectPr w:rsidR="00010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A4E55"/>
    <w:multiLevelType w:val="hybridMultilevel"/>
    <w:tmpl w:val="26BE9FFC"/>
    <w:lvl w:ilvl="0" w:tplc="6434A0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0"/>
    <w:rsid w:val="00010579"/>
    <w:rsid w:val="000A20F5"/>
    <w:rsid w:val="00210870"/>
    <w:rsid w:val="00635B31"/>
    <w:rsid w:val="00705A26"/>
    <w:rsid w:val="007B023D"/>
    <w:rsid w:val="00BA2D20"/>
    <w:rsid w:val="00BA6EC4"/>
    <w:rsid w:val="00D47A00"/>
    <w:rsid w:val="00E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8CCA"/>
  <w15:chartTrackingRefBased/>
  <w15:docId w15:val="{36AA528E-148C-412E-A231-8C3AA02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8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4</cp:revision>
  <dcterms:created xsi:type="dcterms:W3CDTF">2020-03-22T15:24:00Z</dcterms:created>
  <dcterms:modified xsi:type="dcterms:W3CDTF">2020-03-22T21:13:00Z</dcterms:modified>
</cp:coreProperties>
</file>